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92" w:rsidRDefault="003B0856" w:rsidP="00166E92">
      <w:pPr>
        <w:spacing w:after="5" w:line="360" w:lineRule="auto"/>
        <w:ind w:left="12" w:right="7" w:hanging="10"/>
        <w:jc w:val="center"/>
        <w:rPr>
          <w:rFonts w:asciiTheme="majorBidi" w:hAnsiTheme="majorBidi" w:cstheme="majorBidi"/>
          <w:b/>
          <w:bCs/>
          <w:sz w:val="28"/>
          <w:szCs w:val="28"/>
        </w:rPr>
      </w:pPr>
      <w:r>
        <w:rPr>
          <w:rFonts w:ascii="Times New Roman" w:hAnsi="Times New Roman"/>
          <w:noProof/>
          <w:sz w:val="28"/>
          <w:szCs w:val="28"/>
        </w:rPr>
        <w:drawing>
          <wp:inline distT="0" distB="0" distL="0" distR="0">
            <wp:extent cx="6151880" cy="8458835"/>
            <wp:effectExtent l="19050" t="0" r="1270" b="0"/>
            <wp:docPr id="2" name="Рисунок 1" descr="C:\Users\User\Pictures\2022-09-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9-30\002.jpg"/>
                    <pic:cNvPicPr>
                      <a:picLocks noChangeAspect="1" noChangeArrowheads="1"/>
                    </pic:cNvPicPr>
                  </pic:nvPicPr>
                  <pic:blipFill>
                    <a:blip r:embed="rId8"/>
                    <a:srcRect/>
                    <a:stretch>
                      <a:fillRect/>
                    </a:stretch>
                  </pic:blipFill>
                  <pic:spPr bwMode="auto">
                    <a:xfrm>
                      <a:off x="0" y="0"/>
                      <a:ext cx="6151880" cy="8458835"/>
                    </a:xfrm>
                    <a:prstGeom prst="rect">
                      <a:avLst/>
                    </a:prstGeom>
                    <a:noFill/>
                    <a:ln w="9525">
                      <a:noFill/>
                      <a:miter lim="800000"/>
                      <a:headEnd/>
                      <a:tailEnd/>
                    </a:ln>
                  </pic:spPr>
                </pic:pic>
              </a:graphicData>
            </a:graphic>
          </wp:inline>
        </w:drawing>
      </w:r>
      <w:r w:rsidR="00166E92">
        <w:rPr>
          <w:rFonts w:asciiTheme="majorBidi" w:hAnsiTheme="majorBidi" w:cstheme="majorBidi"/>
          <w:b/>
          <w:bCs/>
          <w:sz w:val="28"/>
          <w:szCs w:val="28"/>
        </w:rPr>
        <w:lastRenderedPageBreak/>
        <w:t>Оглавление</w:t>
      </w:r>
    </w:p>
    <w:p w:rsidR="00166E92" w:rsidRDefault="00166E92" w:rsidP="00166E92">
      <w:pPr>
        <w:pStyle w:val="ac"/>
        <w:spacing w:line="360" w:lineRule="auto"/>
        <w:jc w:val="both"/>
        <w:rPr>
          <w:rFonts w:asciiTheme="majorBidi" w:hAnsiTheme="majorBidi" w:cstheme="majorBidi"/>
          <w:b/>
          <w:color w:val="000000"/>
          <w:sz w:val="28"/>
          <w:szCs w:val="28"/>
        </w:rPr>
      </w:pPr>
      <w:r>
        <w:rPr>
          <w:rFonts w:asciiTheme="majorBidi" w:hAnsiTheme="majorBidi" w:cstheme="majorBidi"/>
          <w:b/>
          <w:color w:val="000000"/>
          <w:sz w:val="28"/>
          <w:szCs w:val="28"/>
        </w:rPr>
        <w:t>I. Комплекс основных характеристик дополнительной общеобразовательной общеразвивающей программы</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1.1. Пояснительная записка______________________________________3</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1.</w:t>
      </w:r>
      <w:r w:rsidR="00162E24">
        <w:rPr>
          <w:rFonts w:asciiTheme="majorBidi" w:hAnsiTheme="majorBidi" w:cstheme="majorBidi"/>
          <w:bCs/>
          <w:color w:val="000000"/>
          <w:sz w:val="28"/>
          <w:szCs w:val="28"/>
        </w:rPr>
        <w:t>2. Цель</w:t>
      </w:r>
      <w:r>
        <w:rPr>
          <w:rFonts w:asciiTheme="majorBidi" w:hAnsiTheme="majorBidi" w:cstheme="majorBidi"/>
          <w:bCs/>
          <w:color w:val="000000"/>
          <w:sz w:val="28"/>
          <w:szCs w:val="28"/>
        </w:rPr>
        <w:t xml:space="preserve"> и задачи программы______________________________________</w:t>
      </w:r>
      <w:r w:rsidR="00292196">
        <w:rPr>
          <w:rFonts w:asciiTheme="majorBidi" w:hAnsiTheme="majorBidi" w:cstheme="majorBidi"/>
          <w:bCs/>
          <w:color w:val="000000"/>
          <w:sz w:val="28"/>
          <w:szCs w:val="28"/>
        </w:rPr>
        <w:t>7</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1.3. Содержание программы_______________________________________</w:t>
      </w:r>
      <w:r w:rsidR="00292196">
        <w:rPr>
          <w:rFonts w:asciiTheme="majorBidi" w:hAnsiTheme="majorBidi" w:cstheme="majorBidi"/>
          <w:bCs/>
          <w:color w:val="000000"/>
          <w:sz w:val="28"/>
          <w:szCs w:val="28"/>
        </w:rPr>
        <w:t>9</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1.3.1. Учебно-</w:t>
      </w:r>
      <w:r w:rsidR="00162E24">
        <w:rPr>
          <w:rFonts w:asciiTheme="majorBidi" w:hAnsiTheme="majorBidi" w:cstheme="majorBidi"/>
          <w:bCs/>
          <w:color w:val="000000"/>
          <w:sz w:val="28"/>
          <w:szCs w:val="28"/>
        </w:rPr>
        <w:t>тематический план</w:t>
      </w:r>
      <w:r>
        <w:rPr>
          <w:rFonts w:asciiTheme="majorBidi" w:hAnsiTheme="majorBidi" w:cstheme="majorBidi"/>
          <w:bCs/>
          <w:color w:val="000000"/>
          <w:sz w:val="28"/>
          <w:szCs w:val="28"/>
        </w:rPr>
        <w:t>__________________________________</w:t>
      </w:r>
      <w:r w:rsidR="00292196">
        <w:rPr>
          <w:rFonts w:asciiTheme="majorBidi" w:hAnsiTheme="majorBidi" w:cstheme="majorBidi"/>
          <w:bCs/>
          <w:color w:val="000000"/>
          <w:sz w:val="28"/>
          <w:szCs w:val="28"/>
        </w:rPr>
        <w:t>9</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1.3.</w:t>
      </w:r>
      <w:r w:rsidR="00162E24">
        <w:rPr>
          <w:rFonts w:asciiTheme="majorBidi" w:hAnsiTheme="majorBidi" w:cstheme="majorBidi"/>
          <w:bCs/>
          <w:color w:val="000000"/>
          <w:sz w:val="28"/>
          <w:szCs w:val="28"/>
        </w:rPr>
        <w:t>2. Содержание</w:t>
      </w:r>
      <w:r>
        <w:rPr>
          <w:rFonts w:asciiTheme="majorBidi" w:hAnsiTheme="majorBidi" w:cstheme="majorBidi"/>
          <w:bCs/>
          <w:color w:val="000000"/>
          <w:sz w:val="28"/>
          <w:szCs w:val="28"/>
        </w:rPr>
        <w:t xml:space="preserve"> учебно-тематического плана _____________________1</w:t>
      </w:r>
      <w:r w:rsidR="00292196">
        <w:rPr>
          <w:rFonts w:asciiTheme="majorBidi" w:hAnsiTheme="majorBidi" w:cstheme="majorBidi"/>
          <w:bCs/>
          <w:color w:val="000000"/>
          <w:sz w:val="28"/>
          <w:szCs w:val="28"/>
        </w:rPr>
        <w:t>2</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1.</w:t>
      </w:r>
      <w:r w:rsidR="00162E24">
        <w:rPr>
          <w:rFonts w:asciiTheme="majorBidi" w:hAnsiTheme="majorBidi" w:cstheme="majorBidi"/>
          <w:bCs/>
          <w:color w:val="000000"/>
          <w:sz w:val="28"/>
          <w:szCs w:val="28"/>
        </w:rPr>
        <w:t xml:space="preserve">4. </w:t>
      </w:r>
      <w:r w:rsidR="00DB336E">
        <w:rPr>
          <w:rFonts w:asciiTheme="majorBidi" w:hAnsiTheme="majorBidi" w:cstheme="majorBidi"/>
          <w:bCs/>
          <w:color w:val="000000"/>
          <w:sz w:val="28"/>
          <w:szCs w:val="28"/>
        </w:rPr>
        <w:t>Планируемые</w:t>
      </w:r>
      <w:r>
        <w:rPr>
          <w:rFonts w:asciiTheme="majorBidi" w:hAnsiTheme="majorBidi" w:cstheme="majorBidi"/>
          <w:bCs/>
          <w:color w:val="000000"/>
          <w:sz w:val="28"/>
          <w:szCs w:val="28"/>
        </w:rPr>
        <w:t xml:space="preserve"> результаты реализации _________________________1</w:t>
      </w:r>
      <w:r w:rsidR="00292196">
        <w:rPr>
          <w:rFonts w:asciiTheme="majorBidi" w:hAnsiTheme="majorBidi" w:cstheme="majorBidi"/>
          <w:bCs/>
          <w:color w:val="000000"/>
          <w:sz w:val="28"/>
          <w:szCs w:val="28"/>
        </w:rPr>
        <w:t>9</w:t>
      </w:r>
    </w:p>
    <w:p w:rsidR="00166E92" w:rsidRDefault="00166E92" w:rsidP="00166E92">
      <w:pPr>
        <w:pStyle w:val="ac"/>
        <w:spacing w:line="360" w:lineRule="auto"/>
        <w:jc w:val="both"/>
        <w:rPr>
          <w:rFonts w:asciiTheme="majorBidi" w:hAnsiTheme="majorBidi" w:cstheme="majorBidi"/>
          <w:b/>
          <w:color w:val="000000"/>
          <w:sz w:val="28"/>
          <w:szCs w:val="28"/>
        </w:rPr>
      </w:pPr>
      <w:r>
        <w:rPr>
          <w:rFonts w:asciiTheme="majorBidi" w:hAnsiTheme="majorBidi" w:cstheme="majorBidi"/>
          <w:b/>
          <w:color w:val="000000"/>
          <w:sz w:val="28"/>
          <w:szCs w:val="28"/>
        </w:rPr>
        <w:t xml:space="preserve">II. Комплекс организационно-педагогических условий реализации </w:t>
      </w:r>
    </w:p>
    <w:p w:rsidR="00166E92" w:rsidRPr="00755811" w:rsidRDefault="00166E92" w:rsidP="00166E92">
      <w:pPr>
        <w:pStyle w:val="ac"/>
        <w:spacing w:line="360" w:lineRule="auto"/>
        <w:jc w:val="both"/>
        <w:rPr>
          <w:rFonts w:asciiTheme="majorBidi" w:hAnsiTheme="majorBidi" w:cstheme="majorBidi"/>
          <w:b/>
          <w:color w:val="000000"/>
          <w:sz w:val="28"/>
          <w:szCs w:val="28"/>
        </w:rPr>
      </w:pPr>
      <w:r>
        <w:rPr>
          <w:rFonts w:asciiTheme="majorBidi" w:hAnsiTheme="majorBidi" w:cstheme="majorBidi"/>
          <w:b/>
          <w:color w:val="000000"/>
          <w:sz w:val="28"/>
          <w:szCs w:val="28"/>
        </w:rPr>
        <w:t xml:space="preserve">образовательной программы </w:t>
      </w:r>
      <w:r>
        <w:rPr>
          <w:rFonts w:asciiTheme="majorBidi" w:hAnsiTheme="majorBidi" w:cstheme="majorBidi"/>
          <w:bCs/>
          <w:color w:val="000000"/>
          <w:sz w:val="28"/>
          <w:szCs w:val="28"/>
        </w:rPr>
        <w:t>2.</w:t>
      </w:r>
      <w:r w:rsidR="00162E24">
        <w:rPr>
          <w:rFonts w:asciiTheme="majorBidi" w:hAnsiTheme="majorBidi" w:cstheme="majorBidi"/>
          <w:bCs/>
          <w:color w:val="000000"/>
          <w:sz w:val="28"/>
          <w:szCs w:val="28"/>
        </w:rPr>
        <w:t>1. Условияреализации программы</w:t>
      </w:r>
      <w:r>
        <w:rPr>
          <w:rFonts w:asciiTheme="majorBidi" w:hAnsiTheme="majorBidi" w:cstheme="majorBidi"/>
          <w:bCs/>
          <w:color w:val="000000"/>
          <w:sz w:val="28"/>
          <w:szCs w:val="28"/>
        </w:rPr>
        <w:t>____</w:t>
      </w:r>
      <w:r w:rsidR="00292196">
        <w:rPr>
          <w:rFonts w:asciiTheme="majorBidi" w:hAnsiTheme="majorBidi" w:cstheme="majorBidi"/>
          <w:bCs/>
          <w:color w:val="000000"/>
          <w:sz w:val="28"/>
          <w:szCs w:val="28"/>
        </w:rPr>
        <w:t>20</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2.</w:t>
      </w:r>
      <w:r w:rsidR="00162E24">
        <w:rPr>
          <w:rFonts w:asciiTheme="majorBidi" w:hAnsiTheme="majorBidi" w:cstheme="majorBidi"/>
          <w:bCs/>
          <w:color w:val="000000"/>
          <w:sz w:val="28"/>
          <w:szCs w:val="28"/>
        </w:rPr>
        <w:t>2. Формы</w:t>
      </w:r>
      <w:r>
        <w:rPr>
          <w:rFonts w:asciiTheme="majorBidi" w:hAnsiTheme="majorBidi" w:cstheme="majorBidi"/>
          <w:bCs/>
          <w:color w:val="000000"/>
          <w:sz w:val="28"/>
          <w:szCs w:val="28"/>
        </w:rPr>
        <w:t xml:space="preserve"> аттестации/контроля. Оценочные материалы _____________2</w:t>
      </w:r>
      <w:r w:rsidR="00292196">
        <w:rPr>
          <w:rFonts w:asciiTheme="majorBidi" w:hAnsiTheme="majorBidi" w:cstheme="majorBidi"/>
          <w:bCs/>
          <w:color w:val="000000"/>
          <w:sz w:val="28"/>
          <w:szCs w:val="28"/>
        </w:rPr>
        <w:t>5</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2.</w:t>
      </w:r>
      <w:r w:rsidR="00162E24">
        <w:rPr>
          <w:rFonts w:asciiTheme="majorBidi" w:hAnsiTheme="majorBidi" w:cstheme="majorBidi"/>
          <w:bCs/>
          <w:color w:val="000000"/>
          <w:sz w:val="28"/>
          <w:szCs w:val="28"/>
        </w:rPr>
        <w:t>3. Список</w:t>
      </w:r>
      <w:r>
        <w:rPr>
          <w:rFonts w:asciiTheme="majorBidi" w:hAnsiTheme="majorBidi" w:cstheme="majorBidi"/>
          <w:bCs/>
          <w:color w:val="000000"/>
          <w:sz w:val="28"/>
          <w:szCs w:val="28"/>
        </w:rPr>
        <w:t xml:space="preserve"> литературы для родителей_____________________________27</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2.4. Список литературы для педагогов___________________________27</w:t>
      </w:r>
    </w:p>
    <w:p w:rsidR="00166E92" w:rsidRDefault="00166E92" w:rsidP="00166E92">
      <w:pPr>
        <w:pStyle w:val="ac"/>
        <w:spacing w:line="360" w:lineRule="auto"/>
        <w:jc w:val="both"/>
        <w:rPr>
          <w:rFonts w:asciiTheme="majorBidi" w:hAnsiTheme="majorBidi" w:cstheme="majorBidi"/>
          <w:bCs/>
          <w:color w:val="000000"/>
          <w:sz w:val="28"/>
          <w:szCs w:val="28"/>
        </w:rPr>
      </w:pPr>
      <w:r>
        <w:rPr>
          <w:rFonts w:asciiTheme="majorBidi" w:hAnsiTheme="majorBidi" w:cstheme="majorBidi"/>
          <w:bCs/>
          <w:color w:val="000000"/>
          <w:sz w:val="28"/>
          <w:szCs w:val="28"/>
        </w:rPr>
        <w:t>2.</w:t>
      </w:r>
      <w:r w:rsidR="00162E24">
        <w:rPr>
          <w:rFonts w:asciiTheme="majorBidi" w:hAnsiTheme="majorBidi" w:cstheme="majorBidi"/>
          <w:bCs/>
          <w:color w:val="000000"/>
          <w:sz w:val="28"/>
          <w:szCs w:val="28"/>
        </w:rPr>
        <w:t>4. Список</w:t>
      </w:r>
      <w:r>
        <w:rPr>
          <w:rFonts w:asciiTheme="majorBidi" w:hAnsiTheme="majorBidi" w:cstheme="majorBidi"/>
          <w:bCs/>
          <w:color w:val="000000"/>
          <w:sz w:val="28"/>
          <w:szCs w:val="28"/>
        </w:rPr>
        <w:t xml:space="preserve"> литературы для детей_______________________________28</w:t>
      </w:r>
    </w:p>
    <w:p w:rsidR="00D61095" w:rsidRPr="00166E92" w:rsidRDefault="00166E92" w:rsidP="00166E92">
      <w:pPr>
        <w:pStyle w:val="ac"/>
        <w:spacing w:line="360" w:lineRule="auto"/>
        <w:jc w:val="both"/>
        <w:rPr>
          <w:rFonts w:asciiTheme="majorBidi" w:hAnsiTheme="majorBidi" w:cstheme="majorBidi"/>
          <w:b/>
          <w:color w:val="000000"/>
          <w:sz w:val="28"/>
          <w:szCs w:val="28"/>
        </w:rPr>
      </w:pPr>
      <w:r>
        <w:rPr>
          <w:rFonts w:asciiTheme="majorBidi" w:hAnsiTheme="majorBidi" w:cstheme="majorBidi"/>
          <w:b/>
          <w:color w:val="000000"/>
          <w:sz w:val="28"/>
          <w:szCs w:val="28"/>
        </w:rPr>
        <w:t>III. Приложения ______________________________________________29</w:t>
      </w:r>
    </w:p>
    <w:p w:rsidR="00D61095" w:rsidRDefault="00D61095">
      <w:pPr>
        <w:spacing w:after="0"/>
        <w:rPr>
          <w:rFonts w:ascii="Times New Roman" w:hAnsi="Times New Roman"/>
          <w:sz w:val="28"/>
          <w:szCs w:val="28"/>
        </w:rPr>
      </w:pPr>
    </w:p>
    <w:p w:rsidR="00D61095" w:rsidRDefault="00D61095">
      <w:pPr>
        <w:spacing w:after="0"/>
        <w:rPr>
          <w:rFonts w:ascii="Times New Roman" w:hAnsi="Times New Roman"/>
          <w:sz w:val="28"/>
          <w:szCs w:val="28"/>
        </w:rPr>
      </w:pPr>
    </w:p>
    <w:p w:rsidR="00DD3D7B" w:rsidRPr="00D61095" w:rsidRDefault="00DD3D7B">
      <w:pPr>
        <w:spacing w:after="0"/>
        <w:rPr>
          <w:rFonts w:ascii="Times New Roman" w:hAnsi="Times New Roman"/>
          <w:sz w:val="28"/>
          <w:szCs w:val="28"/>
        </w:rPr>
      </w:pPr>
    </w:p>
    <w:p w:rsidR="00D61095" w:rsidRPr="00D61095" w:rsidRDefault="00D61095">
      <w:pPr>
        <w:spacing w:after="0"/>
        <w:rPr>
          <w:rFonts w:ascii="Times New Roman" w:hAnsi="Times New Roman"/>
          <w:sz w:val="28"/>
          <w:szCs w:val="28"/>
        </w:rPr>
      </w:pPr>
    </w:p>
    <w:p w:rsidR="00D61095" w:rsidRPr="00D61095" w:rsidRDefault="00D61095" w:rsidP="0097531F">
      <w:pPr>
        <w:spacing w:after="0" w:line="360" w:lineRule="auto"/>
        <w:ind w:firstLine="720"/>
        <w:jc w:val="center"/>
        <w:rPr>
          <w:rFonts w:ascii="Times New Roman" w:hAnsi="Times New Roman"/>
          <w:b/>
          <w:sz w:val="28"/>
          <w:szCs w:val="28"/>
        </w:rPr>
      </w:pPr>
      <w:r w:rsidRPr="00D61095">
        <w:rPr>
          <w:rFonts w:ascii="Times New Roman" w:hAnsi="Times New Roman"/>
          <w:b/>
          <w:sz w:val="28"/>
          <w:szCs w:val="28"/>
        </w:rPr>
        <w:lastRenderedPageBreak/>
        <w:t>I. Комплекс основных характеристик образования</w:t>
      </w:r>
    </w:p>
    <w:p w:rsidR="00D61095" w:rsidRPr="00D61095" w:rsidRDefault="00D61095" w:rsidP="0097531F">
      <w:pPr>
        <w:spacing w:after="0" w:line="360" w:lineRule="auto"/>
        <w:ind w:firstLine="720"/>
        <w:jc w:val="center"/>
        <w:rPr>
          <w:rFonts w:ascii="Times New Roman" w:hAnsi="Times New Roman"/>
          <w:b/>
          <w:sz w:val="28"/>
          <w:szCs w:val="28"/>
        </w:rPr>
      </w:pPr>
      <w:r w:rsidRPr="00D61095">
        <w:rPr>
          <w:rFonts w:ascii="Times New Roman" w:hAnsi="Times New Roman"/>
          <w:b/>
          <w:sz w:val="28"/>
          <w:szCs w:val="28"/>
        </w:rPr>
        <w:t>1.1. Пояснительная записка</w:t>
      </w:r>
    </w:p>
    <w:p w:rsidR="00D61095" w:rsidRPr="00DD3D7B" w:rsidRDefault="00D61095" w:rsidP="00DD3D7B">
      <w:pPr>
        <w:pStyle w:val="aa"/>
        <w:rPr>
          <w:sz w:val="28"/>
          <w:szCs w:val="28"/>
        </w:rPr>
      </w:pPr>
      <w:r w:rsidRPr="00DD3D7B">
        <w:rPr>
          <w:sz w:val="28"/>
          <w:szCs w:val="28"/>
        </w:rPr>
        <w:t>Направленность программы: физкультурно-спортивная.</w:t>
      </w:r>
    </w:p>
    <w:p w:rsidR="00D61095" w:rsidRPr="00DD3D7B" w:rsidRDefault="00D61095" w:rsidP="00DD3D7B">
      <w:pPr>
        <w:pStyle w:val="aa"/>
        <w:rPr>
          <w:sz w:val="28"/>
          <w:szCs w:val="28"/>
        </w:rPr>
      </w:pPr>
      <w:r w:rsidRPr="00DD3D7B">
        <w:rPr>
          <w:sz w:val="28"/>
          <w:szCs w:val="28"/>
        </w:rPr>
        <w:t>Актуальность программы: предлагаемая программа реализует концепцию физического совершенствования, стремления к ведению здорового образа жизни, формирует и воспитывает интерес к спорту. Она составлена на основе федерального компонента государственного стандарта общего образования по физической культуре.</w:t>
      </w:r>
    </w:p>
    <w:p w:rsidR="00D61095" w:rsidRPr="00DD3D7B" w:rsidRDefault="00D61095" w:rsidP="00DD3D7B">
      <w:pPr>
        <w:pStyle w:val="aa"/>
        <w:rPr>
          <w:sz w:val="28"/>
          <w:szCs w:val="28"/>
        </w:rPr>
      </w:pPr>
      <w:r w:rsidRPr="00DD3D7B">
        <w:rPr>
          <w:sz w:val="28"/>
          <w:szCs w:val="28"/>
        </w:rPr>
        <w:t xml:space="preserve">Программой предусмотрены как теоретические, так и практические занятия, на которых представлены приемы освоения умений и навыков игры в волейбол. Программа написана в соответствии законодательными действующими документами: </w:t>
      </w:r>
    </w:p>
    <w:p w:rsidR="00D61095" w:rsidRPr="00DD3D7B" w:rsidRDefault="00D61095" w:rsidP="00DD3D7B">
      <w:pPr>
        <w:pStyle w:val="aa"/>
        <w:rPr>
          <w:sz w:val="28"/>
          <w:szCs w:val="28"/>
        </w:rPr>
      </w:pPr>
      <w:r w:rsidRPr="00DD3D7B">
        <w:rPr>
          <w:sz w:val="28"/>
          <w:szCs w:val="28"/>
        </w:rPr>
        <w:t>Федеральный Закон от 29.12.2012 г. №273-ФЗ «Об образовании в Российской Федерации» (далее - ФЗ № 273);</w:t>
      </w:r>
    </w:p>
    <w:p w:rsidR="00D61095" w:rsidRPr="00DD3D7B" w:rsidRDefault="00D61095" w:rsidP="00DD3D7B">
      <w:pPr>
        <w:pStyle w:val="aa"/>
        <w:rPr>
          <w:sz w:val="28"/>
          <w:szCs w:val="28"/>
        </w:rPr>
      </w:pPr>
      <w:r w:rsidRPr="00DD3D7B">
        <w:rPr>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организации и осуществления образовательной деятельности по дополнительным общеобразовательным программам);</w:t>
      </w:r>
    </w:p>
    <w:p w:rsidR="00D61095" w:rsidRPr="00DD3D7B" w:rsidRDefault="00D61095" w:rsidP="00DD3D7B">
      <w:pPr>
        <w:pStyle w:val="aa"/>
        <w:rPr>
          <w:sz w:val="28"/>
          <w:szCs w:val="28"/>
        </w:rPr>
      </w:pPr>
      <w:r w:rsidRPr="00DD3D7B">
        <w:rPr>
          <w:sz w:val="28"/>
          <w:szCs w:val="28"/>
        </w:rPr>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09.11.2018 г. № 196;</w:t>
      </w:r>
    </w:p>
    <w:p w:rsidR="00D61095" w:rsidRPr="00DD3D7B" w:rsidRDefault="00D61095" w:rsidP="00DD3D7B">
      <w:pPr>
        <w:pStyle w:val="aa"/>
        <w:rPr>
          <w:sz w:val="28"/>
          <w:szCs w:val="28"/>
        </w:rPr>
      </w:pPr>
      <w:r w:rsidRPr="00DD3D7B">
        <w:rPr>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(далее - СанПиН);</w:t>
      </w:r>
    </w:p>
    <w:p w:rsidR="00D61095" w:rsidRPr="00DD3D7B" w:rsidRDefault="00D61095" w:rsidP="00DD3D7B">
      <w:pPr>
        <w:pStyle w:val="aa"/>
        <w:rPr>
          <w:sz w:val="28"/>
          <w:szCs w:val="28"/>
        </w:rPr>
      </w:pPr>
      <w:r w:rsidRPr="00DD3D7B">
        <w:rPr>
          <w:sz w:val="28"/>
          <w:szCs w:val="28"/>
        </w:rPr>
        <w:t>Письмо Минобрнауки России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D61095" w:rsidRPr="00DD3D7B" w:rsidRDefault="00D61095" w:rsidP="00DD3D7B">
      <w:pPr>
        <w:pStyle w:val="aa"/>
        <w:rPr>
          <w:sz w:val="28"/>
          <w:szCs w:val="28"/>
        </w:rPr>
      </w:pPr>
      <w:r w:rsidRPr="00DD3D7B">
        <w:rPr>
          <w:sz w:val="28"/>
          <w:szCs w:val="28"/>
        </w:rPr>
        <w:t>Письмо Минобрнауки России от 29.03.2016 г.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D61095" w:rsidRPr="00DD3D7B" w:rsidRDefault="00D61095" w:rsidP="00DD3D7B">
      <w:pPr>
        <w:pStyle w:val="aa"/>
        <w:rPr>
          <w:sz w:val="28"/>
          <w:szCs w:val="28"/>
        </w:rPr>
      </w:pPr>
      <w:r w:rsidRPr="00DD3D7B">
        <w:rPr>
          <w:sz w:val="28"/>
          <w:szCs w:val="28"/>
        </w:rPr>
        <w:t xml:space="preserve">Приказ Минобрнауки России от 23.08.2017 № 816 «Об утверждении Порядка применения организациями, осуществляющими образовательную деятельность, </w:t>
      </w:r>
      <w:r w:rsidRPr="00DD3D7B">
        <w:rPr>
          <w:sz w:val="28"/>
          <w:szCs w:val="28"/>
        </w:rPr>
        <w:lastRenderedPageBreak/>
        <w:t>электронного обучения, дистанционных образовательных технологий при реализации образовательных программ».</w:t>
      </w:r>
    </w:p>
    <w:p w:rsidR="00D61095" w:rsidRPr="00DD3D7B" w:rsidRDefault="00D61095" w:rsidP="00DD3D7B">
      <w:pPr>
        <w:pStyle w:val="aa"/>
        <w:rPr>
          <w:sz w:val="28"/>
          <w:szCs w:val="28"/>
        </w:rPr>
      </w:pPr>
      <w:r w:rsidRPr="00DD3D7B">
        <w:rPr>
          <w:sz w:val="28"/>
          <w:szCs w:val="28"/>
        </w:rPr>
        <w:tab/>
        <w:t>Поддержка и развитие спорта соответствует актуальным и перспективным потребностям личности и стратегическим национальным приоритетам Российской Федерации и Свердловской области.</w:t>
      </w:r>
    </w:p>
    <w:p w:rsidR="00D61095" w:rsidRPr="00DD3D7B" w:rsidRDefault="00D61095" w:rsidP="00DD3D7B">
      <w:pPr>
        <w:pStyle w:val="aa"/>
        <w:rPr>
          <w:b/>
          <w:sz w:val="28"/>
          <w:szCs w:val="28"/>
        </w:rPr>
      </w:pPr>
      <w:r w:rsidRPr="00DD3D7B">
        <w:rPr>
          <w:b/>
          <w:sz w:val="28"/>
          <w:szCs w:val="28"/>
        </w:rPr>
        <w:t>Адресат программы.</w:t>
      </w:r>
    </w:p>
    <w:p w:rsidR="00D61095" w:rsidRPr="00DD3D7B" w:rsidRDefault="00D61095" w:rsidP="00DD3D7B">
      <w:pPr>
        <w:pStyle w:val="aa"/>
        <w:rPr>
          <w:sz w:val="28"/>
          <w:szCs w:val="28"/>
        </w:rPr>
      </w:pPr>
      <w:r w:rsidRPr="00DD3D7B">
        <w:rPr>
          <w:sz w:val="28"/>
          <w:szCs w:val="28"/>
        </w:rPr>
        <w:t xml:space="preserve">Программа предназначена для учащихся </w:t>
      </w:r>
      <w:r w:rsidR="00DD3D7B" w:rsidRPr="00DD3D7B">
        <w:rPr>
          <w:sz w:val="28"/>
          <w:szCs w:val="28"/>
        </w:rPr>
        <w:t>8</w:t>
      </w:r>
      <w:r w:rsidRPr="00DD3D7B">
        <w:rPr>
          <w:sz w:val="28"/>
          <w:szCs w:val="28"/>
        </w:rPr>
        <w:t xml:space="preserve"> – 1</w:t>
      </w:r>
      <w:r w:rsidR="00DD3D7B" w:rsidRPr="00DD3D7B">
        <w:rPr>
          <w:sz w:val="28"/>
          <w:szCs w:val="28"/>
        </w:rPr>
        <w:t>6</w:t>
      </w:r>
      <w:r w:rsidRPr="00DD3D7B">
        <w:rPr>
          <w:sz w:val="28"/>
          <w:szCs w:val="28"/>
        </w:rPr>
        <w:t xml:space="preserve"> лет. Занятия по программе проводятся с объединениями детей одного возраста, неоднородного, с постоянным составом. Дети для освоения этой программы, </w:t>
      </w:r>
      <w:r w:rsidR="00DD3D7B" w:rsidRPr="00DD3D7B">
        <w:rPr>
          <w:sz w:val="28"/>
          <w:szCs w:val="28"/>
        </w:rPr>
        <w:t>8</w:t>
      </w:r>
      <w:r w:rsidRPr="00DD3D7B">
        <w:rPr>
          <w:sz w:val="28"/>
          <w:szCs w:val="28"/>
        </w:rPr>
        <w:t>-1</w:t>
      </w:r>
      <w:r w:rsidR="00DD3D7B" w:rsidRPr="00DD3D7B">
        <w:rPr>
          <w:sz w:val="28"/>
          <w:szCs w:val="28"/>
        </w:rPr>
        <w:t>6</w:t>
      </w:r>
      <w:r w:rsidRPr="00DD3D7B">
        <w:rPr>
          <w:sz w:val="28"/>
          <w:szCs w:val="28"/>
        </w:rPr>
        <w:t xml:space="preserve"> лет – выполнение не менее 80 % всех видов норм по физической и технической подготовке; 14 лет и старше – выполнение не менее 90 % всех видов норм по физической и технической подготовке. Оптимальная наполняемость группы </w:t>
      </w:r>
      <w:r w:rsidR="00DD3D7B" w:rsidRPr="00DD3D7B">
        <w:rPr>
          <w:sz w:val="28"/>
          <w:szCs w:val="28"/>
        </w:rPr>
        <w:t>15-25</w:t>
      </w:r>
      <w:r w:rsidRPr="00DD3D7B">
        <w:rPr>
          <w:sz w:val="28"/>
          <w:szCs w:val="28"/>
        </w:rPr>
        <w:t xml:space="preserve"> человек.</w:t>
      </w:r>
    </w:p>
    <w:p w:rsidR="00D61095" w:rsidRPr="00DD3D7B" w:rsidRDefault="00D61095" w:rsidP="00DD3D7B">
      <w:pPr>
        <w:pStyle w:val="aa"/>
        <w:rPr>
          <w:sz w:val="28"/>
          <w:szCs w:val="28"/>
        </w:rPr>
      </w:pPr>
      <w:r w:rsidRPr="00DD3D7B">
        <w:rPr>
          <w:sz w:val="28"/>
          <w:szCs w:val="28"/>
        </w:rPr>
        <w:t xml:space="preserve">Не многие виды спорта за время своей жизни завоевали популярность народа, поскольку одни виды требуют специальной подготовка, иные не зрелищны, третьи слишком затратные для покупки спортивного оснащения и экипировки. Волейбол же вобрал в себя все лучшие качества: и простоту, и зрелищность, и доступность, и эмоциональность, и главное, способность увлечь и влюбить в себя любого человека, независимо от его возраста и профессии. </w:t>
      </w:r>
    </w:p>
    <w:p w:rsidR="00D61095" w:rsidRPr="00DD3D7B" w:rsidRDefault="00D61095" w:rsidP="00DD3D7B">
      <w:pPr>
        <w:pStyle w:val="aa"/>
        <w:rPr>
          <w:sz w:val="28"/>
          <w:szCs w:val="28"/>
        </w:rPr>
      </w:pPr>
      <w:r w:rsidRPr="00DD3D7B">
        <w:rPr>
          <w:sz w:val="28"/>
          <w:szCs w:val="28"/>
        </w:rPr>
        <w:t xml:space="preserve">Адресат программы: </w:t>
      </w:r>
      <w:r w:rsidR="00DD3D7B" w:rsidRPr="00DD3D7B">
        <w:rPr>
          <w:sz w:val="28"/>
          <w:szCs w:val="28"/>
        </w:rPr>
        <w:t>8</w:t>
      </w:r>
      <w:r w:rsidR="004A3E97" w:rsidRPr="00DD3D7B">
        <w:rPr>
          <w:sz w:val="28"/>
          <w:szCs w:val="28"/>
        </w:rPr>
        <w:t>-1</w:t>
      </w:r>
      <w:r w:rsidR="00DD3D7B" w:rsidRPr="00DD3D7B">
        <w:rPr>
          <w:sz w:val="28"/>
          <w:szCs w:val="28"/>
        </w:rPr>
        <w:t>6</w:t>
      </w:r>
      <w:r w:rsidR="004A3E97" w:rsidRPr="00DD3D7B">
        <w:rPr>
          <w:sz w:val="28"/>
          <w:szCs w:val="28"/>
        </w:rPr>
        <w:t xml:space="preserve"> </w:t>
      </w:r>
      <w:r w:rsidRPr="00DD3D7B">
        <w:rPr>
          <w:sz w:val="28"/>
          <w:szCs w:val="28"/>
        </w:rPr>
        <w:t xml:space="preserve">лет,  систематические занятия волейболом вызывают значительные морфо-функциональные изменения в деятельности анализаторов, опорно-двигательном аппарате и внутренних органах и системах, в частности улучшается глубинное и периферическое зрение, повышается способность нервно-мышечного аппарата к быстрому напряжению и расслаблению мышц; выполнение прыжков в игре способствует укреплению мышечно-связочного аппарата нижних конечностей, укрепляется связочный аппарат кистей рук и 5 увеличивается их подвижность; улучшается общий обмен веществ. Обоснована эффективность занятий волейболом для корректировки осанки школьников. </w:t>
      </w:r>
    </w:p>
    <w:p w:rsidR="00D61095" w:rsidRPr="00DD3D7B" w:rsidRDefault="00D61095" w:rsidP="00DD3D7B">
      <w:pPr>
        <w:pStyle w:val="aa"/>
        <w:rPr>
          <w:sz w:val="28"/>
          <w:szCs w:val="28"/>
        </w:rPr>
      </w:pPr>
      <w:r w:rsidRPr="00DD3D7B">
        <w:rPr>
          <w:b/>
          <w:sz w:val="28"/>
          <w:szCs w:val="28"/>
        </w:rPr>
        <w:t>Режим занятий:</w:t>
      </w:r>
      <w:r w:rsidRPr="00DD3D7B">
        <w:rPr>
          <w:sz w:val="28"/>
          <w:szCs w:val="28"/>
        </w:rPr>
        <w:t xml:space="preserve"> 3 раза в неделю по 2 часа.</w:t>
      </w:r>
    </w:p>
    <w:p w:rsidR="00D61095" w:rsidRPr="00DD3D7B" w:rsidRDefault="00D61095" w:rsidP="00DD3D7B">
      <w:pPr>
        <w:pStyle w:val="aa"/>
        <w:rPr>
          <w:sz w:val="28"/>
          <w:szCs w:val="28"/>
        </w:rPr>
      </w:pPr>
      <w:r w:rsidRPr="00DD3D7B">
        <w:rPr>
          <w:sz w:val="28"/>
          <w:szCs w:val="28"/>
        </w:rPr>
        <w:t>Объем программы: 864 часа.</w:t>
      </w:r>
    </w:p>
    <w:p w:rsidR="00D61095" w:rsidRPr="00DD3D7B" w:rsidRDefault="00D61095" w:rsidP="00DD3D7B">
      <w:pPr>
        <w:pStyle w:val="aa"/>
        <w:rPr>
          <w:sz w:val="28"/>
          <w:szCs w:val="28"/>
        </w:rPr>
      </w:pPr>
      <w:r w:rsidRPr="00DD3D7B">
        <w:rPr>
          <w:sz w:val="28"/>
          <w:szCs w:val="28"/>
        </w:rPr>
        <w:t>1 год: 216 часов.</w:t>
      </w:r>
    </w:p>
    <w:p w:rsidR="00D61095" w:rsidRPr="00DD3D7B" w:rsidRDefault="00D61095" w:rsidP="00DD3D7B">
      <w:pPr>
        <w:pStyle w:val="aa"/>
        <w:rPr>
          <w:sz w:val="28"/>
          <w:szCs w:val="28"/>
        </w:rPr>
      </w:pPr>
      <w:r w:rsidRPr="00DD3D7B">
        <w:rPr>
          <w:sz w:val="28"/>
          <w:szCs w:val="28"/>
        </w:rPr>
        <w:t>2 год: 216 часов.</w:t>
      </w:r>
    </w:p>
    <w:p w:rsidR="00D61095" w:rsidRPr="00DD3D7B" w:rsidRDefault="00D61095" w:rsidP="00DD3D7B">
      <w:pPr>
        <w:pStyle w:val="aa"/>
        <w:rPr>
          <w:sz w:val="28"/>
          <w:szCs w:val="28"/>
        </w:rPr>
      </w:pPr>
      <w:r w:rsidRPr="00DD3D7B">
        <w:rPr>
          <w:sz w:val="28"/>
          <w:szCs w:val="28"/>
        </w:rPr>
        <w:t>3 год: 216 часов.</w:t>
      </w:r>
    </w:p>
    <w:p w:rsidR="00D61095" w:rsidRPr="00DD3D7B" w:rsidRDefault="00D61095" w:rsidP="00DD3D7B">
      <w:pPr>
        <w:pStyle w:val="aa"/>
        <w:rPr>
          <w:b/>
          <w:sz w:val="28"/>
          <w:szCs w:val="28"/>
        </w:rPr>
      </w:pPr>
      <w:r w:rsidRPr="00DD3D7B">
        <w:rPr>
          <w:b/>
          <w:sz w:val="28"/>
          <w:szCs w:val="28"/>
        </w:rPr>
        <w:t>Уровневость программы:</w:t>
      </w:r>
    </w:p>
    <w:p w:rsidR="00D61095" w:rsidRPr="00DD3D7B" w:rsidRDefault="00D61095" w:rsidP="00DD3D7B">
      <w:pPr>
        <w:pStyle w:val="aa"/>
        <w:rPr>
          <w:sz w:val="28"/>
          <w:szCs w:val="28"/>
        </w:rPr>
      </w:pPr>
      <w:r w:rsidRPr="00DD3D7B">
        <w:rPr>
          <w:b/>
          <w:sz w:val="28"/>
          <w:szCs w:val="28"/>
        </w:rPr>
        <w:tab/>
      </w:r>
      <w:r w:rsidRPr="00DD3D7B">
        <w:rPr>
          <w:sz w:val="28"/>
          <w:szCs w:val="28"/>
        </w:rPr>
        <w:t>Программа состоит из 3 уровней:</w:t>
      </w:r>
    </w:p>
    <w:p w:rsidR="00D61095" w:rsidRPr="00DD3D7B" w:rsidRDefault="00D61095" w:rsidP="00DD3D7B">
      <w:pPr>
        <w:pStyle w:val="aa"/>
        <w:rPr>
          <w:i/>
          <w:sz w:val="28"/>
          <w:szCs w:val="28"/>
        </w:rPr>
      </w:pPr>
      <w:r w:rsidRPr="00DD3D7B">
        <w:rPr>
          <w:i/>
          <w:sz w:val="28"/>
          <w:szCs w:val="28"/>
        </w:rPr>
        <w:t>Стартовый уровень:</w:t>
      </w:r>
    </w:p>
    <w:p w:rsidR="00D61095" w:rsidRPr="00DD3D7B" w:rsidRDefault="00D61095" w:rsidP="00DD3D7B">
      <w:pPr>
        <w:pStyle w:val="aa"/>
        <w:rPr>
          <w:sz w:val="28"/>
          <w:szCs w:val="28"/>
        </w:rPr>
      </w:pPr>
      <w:r w:rsidRPr="00DD3D7B">
        <w:rPr>
          <w:sz w:val="28"/>
          <w:szCs w:val="28"/>
        </w:rPr>
        <w:t>1 год обучения- 216 учебных часа</w:t>
      </w:r>
    </w:p>
    <w:p w:rsidR="00D61095" w:rsidRPr="00DD3D7B" w:rsidRDefault="00D61095" w:rsidP="00DD3D7B">
      <w:pPr>
        <w:pStyle w:val="aa"/>
        <w:rPr>
          <w:sz w:val="28"/>
          <w:szCs w:val="28"/>
        </w:rPr>
      </w:pPr>
      <w:r w:rsidRPr="00DD3D7B">
        <w:rPr>
          <w:sz w:val="28"/>
          <w:szCs w:val="28"/>
        </w:rPr>
        <w:t xml:space="preserve">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усвоения содержания программы; знакомство с основными представлениями, не требующими владения специализированными </w:t>
      </w:r>
      <w:r w:rsidRPr="00DD3D7B">
        <w:rPr>
          <w:sz w:val="28"/>
          <w:szCs w:val="28"/>
        </w:rPr>
        <w:lastRenderedPageBreak/>
        <w:t xml:space="preserve">предметными знаниями и концентрациями. Задания этого уровня просты, носят в основном продуктивный характер. </w:t>
      </w:r>
    </w:p>
    <w:p w:rsidR="00D61095" w:rsidRPr="00DD3D7B" w:rsidRDefault="00D61095" w:rsidP="00DD3D7B">
      <w:pPr>
        <w:pStyle w:val="aa"/>
        <w:rPr>
          <w:sz w:val="28"/>
          <w:szCs w:val="28"/>
        </w:rPr>
      </w:pPr>
      <w:r w:rsidRPr="00DD3D7B">
        <w:rPr>
          <w:sz w:val="28"/>
          <w:szCs w:val="28"/>
        </w:rPr>
        <w:t>2 год обучения- 216 учебных часов</w:t>
      </w:r>
    </w:p>
    <w:p w:rsidR="00D61095" w:rsidRPr="00DD3D7B" w:rsidRDefault="00D61095" w:rsidP="00DD3D7B">
      <w:pPr>
        <w:pStyle w:val="aa"/>
        <w:rPr>
          <w:sz w:val="28"/>
          <w:szCs w:val="28"/>
        </w:rPr>
      </w:pPr>
      <w:r w:rsidRPr="00DD3D7B">
        <w:rPr>
          <w:sz w:val="28"/>
          <w:szCs w:val="28"/>
        </w:rPr>
        <w:t>Базовый уровень предполагает использование и реализация таких форм организации материала, которые допускают освоение специализированных знаний.</w:t>
      </w:r>
    </w:p>
    <w:p w:rsidR="00D61095" w:rsidRPr="00DD3D7B" w:rsidRDefault="00D61095" w:rsidP="00DD3D7B">
      <w:pPr>
        <w:pStyle w:val="aa"/>
        <w:rPr>
          <w:sz w:val="28"/>
          <w:szCs w:val="28"/>
        </w:rPr>
      </w:pPr>
      <w:r w:rsidRPr="00DD3D7B">
        <w:rPr>
          <w:sz w:val="28"/>
          <w:szCs w:val="28"/>
        </w:rPr>
        <w:t>3 год обучения- 216 учебных часов</w:t>
      </w:r>
    </w:p>
    <w:p w:rsidR="00D61095" w:rsidRPr="00DD3D7B" w:rsidRDefault="00D61095" w:rsidP="00DD3D7B">
      <w:pPr>
        <w:pStyle w:val="aa"/>
        <w:rPr>
          <w:sz w:val="28"/>
          <w:szCs w:val="28"/>
        </w:rPr>
      </w:pPr>
      <w:r w:rsidRPr="00DD3D7B">
        <w:rPr>
          <w:sz w:val="28"/>
          <w:szCs w:val="28"/>
        </w:rPr>
        <w:t>Продвинутый уровень предполагает использование форм организации материала, которые обеспечивают доступ к сложным результатам программы, также предполагает углубленное изучение содержания ДООП и доступ к профессиональным знаниям.</w:t>
      </w:r>
    </w:p>
    <w:p w:rsidR="00D61095" w:rsidRPr="00DD3D7B" w:rsidRDefault="00D61095" w:rsidP="00DD3D7B">
      <w:pPr>
        <w:pStyle w:val="aa"/>
        <w:rPr>
          <w:sz w:val="28"/>
          <w:szCs w:val="28"/>
        </w:rPr>
      </w:pPr>
      <w:r w:rsidRPr="00DD3D7B">
        <w:rPr>
          <w:sz w:val="28"/>
          <w:szCs w:val="28"/>
        </w:rPr>
        <w:tab/>
      </w:r>
      <w:r w:rsidRPr="00DD3D7B">
        <w:rPr>
          <w:b/>
          <w:sz w:val="28"/>
          <w:szCs w:val="28"/>
        </w:rPr>
        <w:t>Форма обучения-</w:t>
      </w:r>
      <w:r w:rsidRPr="00DD3D7B">
        <w:rPr>
          <w:sz w:val="28"/>
          <w:szCs w:val="28"/>
        </w:rPr>
        <w:t xml:space="preserve"> очная.</w:t>
      </w:r>
    </w:p>
    <w:p w:rsidR="00D61095" w:rsidRPr="00DD3D7B" w:rsidRDefault="00D61095" w:rsidP="00DD3D7B">
      <w:pPr>
        <w:pStyle w:val="aa"/>
        <w:rPr>
          <w:sz w:val="28"/>
          <w:szCs w:val="28"/>
        </w:rPr>
      </w:pPr>
      <w:r w:rsidRPr="00DD3D7B">
        <w:rPr>
          <w:sz w:val="28"/>
          <w:szCs w:val="28"/>
        </w:rPr>
        <w:tab/>
      </w:r>
      <w:r w:rsidRPr="00DD3D7B">
        <w:rPr>
          <w:b/>
          <w:sz w:val="28"/>
          <w:szCs w:val="28"/>
        </w:rPr>
        <w:t>Форма организации образовательного процесса</w:t>
      </w:r>
      <w:r w:rsidRPr="00DD3D7B">
        <w:rPr>
          <w:sz w:val="28"/>
          <w:szCs w:val="28"/>
        </w:rPr>
        <w:t xml:space="preserve"> для трех уровней- групповая и индивидуальная. </w:t>
      </w:r>
    </w:p>
    <w:p w:rsidR="00D61095" w:rsidRPr="00DD3D7B" w:rsidRDefault="00D61095" w:rsidP="00DD3D7B">
      <w:pPr>
        <w:pStyle w:val="aa"/>
        <w:rPr>
          <w:b/>
          <w:sz w:val="28"/>
          <w:szCs w:val="28"/>
        </w:rPr>
      </w:pPr>
      <w:r w:rsidRPr="00DD3D7B">
        <w:rPr>
          <w:sz w:val="28"/>
          <w:szCs w:val="28"/>
        </w:rPr>
        <w:tab/>
      </w:r>
      <w:r w:rsidRPr="00DD3D7B">
        <w:rPr>
          <w:b/>
          <w:sz w:val="28"/>
          <w:szCs w:val="28"/>
        </w:rPr>
        <w:t>Виды занятий для трех уровней:</w:t>
      </w:r>
    </w:p>
    <w:p w:rsidR="00D61095" w:rsidRPr="00DD3D7B" w:rsidRDefault="00D61095" w:rsidP="00DD3D7B">
      <w:pPr>
        <w:pStyle w:val="aa"/>
        <w:rPr>
          <w:i/>
          <w:sz w:val="28"/>
          <w:szCs w:val="28"/>
        </w:rPr>
      </w:pPr>
      <w:r w:rsidRPr="00DD3D7B">
        <w:rPr>
          <w:i/>
          <w:sz w:val="28"/>
          <w:szCs w:val="28"/>
        </w:rPr>
        <w:t>Тренировка;</w:t>
      </w:r>
    </w:p>
    <w:p w:rsidR="00D61095" w:rsidRPr="00DD3D7B" w:rsidRDefault="00D61095" w:rsidP="00DD3D7B">
      <w:pPr>
        <w:pStyle w:val="aa"/>
        <w:rPr>
          <w:i/>
          <w:sz w:val="28"/>
          <w:szCs w:val="28"/>
        </w:rPr>
      </w:pPr>
      <w:r w:rsidRPr="00DD3D7B">
        <w:rPr>
          <w:i/>
          <w:sz w:val="28"/>
          <w:szCs w:val="28"/>
        </w:rPr>
        <w:t>Лекция;</w:t>
      </w:r>
    </w:p>
    <w:p w:rsidR="00D61095" w:rsidRPr="00DD3D7B" w:rsidRDefault="00D61095" w:rsidP="00DD3D7B">
      <w:pPr>
        <w:pStyle w:val="aa"/>
        <w:rPr>
          <w:i/>
          <w:sz w:val="28"/>
          <w:szCs w:val="28"/>
        </w:rPr>
      </w:pPr>
      <w:r w:rsidRPr="00DD3D7B">
        <w:rPr>
          <w:i/>
          <w:sz w:val="28"/>
          <w:szCs w:val="28"/>
        </w:rPr>
        <w:t>Консультация;</w:t>
      </w:r>
    </w:p>
    <w:p w:rsidR="00D61095" w:rsidRPr="00DD3D7B" w:rsidRDefault="00D61095" w:rsidP="00DD3D7B">
      <w:pPr>
        <w:pStyle w:val="aa"/>
        <w:rPr>
          <w:i/>
          <w:sz w:val="28"/>
          <w:szCs w:val="28"/>
        </w:rPr>
      </w:pPr>
      <w:r w:rsidRPr="00DD3D7B">
        <w:rPr>
          <w:i/>
          <w:sz w:val="28"/>
          <w:szCs w:val="28"/>
        </w:rPr>
        <w:t>Беседа;</w:t>
      </w:r>
    </w:p>
    <w:p w:rsidR="00D61095" w:rsidRPr="00DD3D7B" w:rsidRDefault="00D61095" w:rsidP="00DD3D7B">
      <w:pPr>
        <w:pStyle w:val="aa"/>
        <w:rPr>
          <w:i/>
          <w:sz w:val="28"/>
          <w:szCs w:val="28"/>
        </w:rPr>
      </w:pPr>
      <w:r w:rsidRPr="00DD3D7B">
        <w:rPr>
          <w:i/>
          <w:sz w:val="28"/>
          <w:szCs w:val="28"/>
        </w:rPr>
        <w:t>Сборы;</w:t>
      </w:r>
    </w:p>
    <w:p w:rsidR="00D61095" w:rsidRPr="00DD3D7B" w:rsidRDefault="00D61095" w:rsidP="00DD3D7B">
      <w:pPr>
        <w:pStyle w:val="aa"/>
        <w:rPr>
          <w:i/>
          <w:sz w:val="28"/>
          <w:szCs w:val="28"/>
        </w:rPr>
      </w:pPr>
      <w:r w:rsidRPr="00DD3D7B">
        <w:rPr>
          <w:i/>
          <w:sz w:val="28"/>
          <w:szCs w:val="28"/>
        </w:rPr>
        <w:t>Игра;</w:t>
      </w:r>
    </w:p>
    <w:p w:rsidR="00D61095" w:rsidRPr="00DD3D7B" w:rsidRDefault="00D61095" w:rsidP="00DD3D7B">
      <w:pPr>
        <w:pStyle w:val="aa"/>
        <w:rPr>
          <w:i/>
          <w:sz w:val="28"/>
          <w:szCs w:val="28"/>
        </w:rPr>
      </w:pPr>
      <w:r w:rsidRPr="00DD3D7B">
        <w:rPr>
          <w:i/>
          <w:sz w:val="28"/>
          <w:szCs w:val="28"/>
        </w:rPr>
        <w:t>Соревнования.</w:t>
      </w:r>
    </w:p>
    <w:p w:rsidR="00D61095" w:rsidRPr="00DD3D7B" w:rsidRDefault="00D61095" w:rsidP="00DD3D7B">
      <w:pPr>
        <w:pStyle w:val="aa"/>
        <w:rPr>
          <w:sz w:val="28"/>
          <w:szCs w:val="28"/>
        </w:rPr>
      </w:pPr>
      <w:r w:rsidRPr="00DD3D7B">
        <w:rPr>
          <w:sz w:val="28"/>
          <w:szCs w:val="28"/>
        </w:rPr>
        <w:t>Основные виды занятий тесно связаны, дополняют друг друга и проводятся в течение учебного года с учетом планируемых мероприятий и интересов обучающихся.</w:t>
      </w:r>
    </w:p>
    <w:p w:rsidR="00D61095" w:rsidRPr="00DD3D7B" w:rsidRDefault="00D61095" w:rsidP="00DD3D7B">
      <w:pPr>
        <w:pStyle w:val="aa"/>
        <w:rPr>
          <w:b/>
          <w:sz w:val="28"/>
          <w:szCs w:val="28"/>
        </w:rPr>
      </w:pPr>
      <w:r w:rsidRPr="00DD3D7B">
        <w:rPr>
          <w:b/>
          <w:sz w:val="28"/>
          <w:szCs w:val="28"/>
        </w:rPr>
        <w:t>Формы подведения результатов для трех уровней:</w:t>
      </w:r>
    </w:p>
    <w:p w:rsidR="00D61095" w:rsidRPr="00DD3D7B" w:rsidRDefault="00D61095" w:rsidP="00DD3D7B">
      <w:pPr>
        <w:pStyle w:val="aa"/>
        <w:rPr>
          <w:i/>
          <w:sz w:val="28"/>
          <w:szCs w:val="28"/>
        </w:rPr>
      </w:pPr>
      <w:r w:rsidRPr="00DD3D7B">
        <w:rPr>
          <w:i/>
          <w:sz w:val="28"/>
          <w:szCs w:val="28"/>
        </w:rPr>
        <w:t>Соревнования;</w:t>
      </w:r>
    </w:p>
    <w:p w:rsidR="00D61095" w:rsidRPr="00DD3D7B" w:rsidRDefault="00D61095" w:rsidP="00DD3D7B">
      <w:pPr>
        <w:pStyle w:val="aa"/>
        <w:rPr>
          <w:i/>
          <w:sz w:val="28"/>
          <w:szCs w:val="28"/>
        </w:rPr>
      </w:pPr>
      <w:r w:rsidRPr="00DD3D7B">
        <w:rPr>
          <w:i/>
          <w:sz w:val="28"/>
          <w:szCs w:val="28"/>
        </w:rPr>
        <w:t>Беседы;</w:t>
      </w:r>
    </w:p>
    <w:p w:rsidR="00D61095" w:rsidRPr="00DD3D7B" w:rsidRDefault="00D61095" w:rsidP="00DD3D7B">
      <w:pPr>
        <w:pStyle w:val="aa"/>
        <w:rPr>
          <w:i/>
          <w:sz w:val="28"/>
          <w:szCs w:val="28"/>
        </w:rPr>
      </w:pPr>
      <w:r w:rsidRPr="00DD3D7B">
        <w:rPr>
          <w:i/>
          <w:sz w:val="28"/>
          <w:szCs w:val="28"/>
        </w:rPr>
        <w:t>Наблюдения на занятиях;</w:t>
      </w:r>
    </w:p>
    <w:p w:rsidR="00C15127" w:rsidRPr="00DD3D7B" w:rsidRDefault="00D61095" w:rsidP="00DD3D7B">
      <w:pPr>
        <w:pStyle w:val="aa"/>
        <w:rPr>
          <w:i/>
          <w:sz w:val="28"/>
          <w:szCs w:val="28"/>
        </w:rPr>
      </w:pPr>
      <w:r w:rsidRPr="00DD3D7B">
        <w:rPr>
          <w:i/>
          <w:sz w:val="28"/>
          <w:szCs w:val="28"/>
        </w:rPr>
        <w:t>Зачеты</w:t>
      </w:r>
      <w:r w:rsidR="00C15127" w:rsidRPr="00DD3D7B">
        <w:rPr>
          <w:i/>
          <w:sz w:val="28"/>
          <w:szCs w:val="28"/>
        </w:rPr>
        <w:t>.</w:t>
      </w:r>
    </w:p>
    <w:p w:rsidR="00166E92" w:rsidRPr="00DD3D7B" w:rsidRDefault="00166E92" w:rsidP="00DD3D7B">
      <w:pPr>
        <w:pStyle w:val="aa"/>
        <w:rPr>
          <w:b/>
          <w:sz w:val="28"/>
          <w:szCs w:val="28"/>
        </w:rPr>
      </w:pPr>
      <w:r w:rsidRPr="00DD3D7B">
        <w:rPr>
          <w:b/>
          <w:sz w:val="28"/>
          <w:szCs w:val="28"/>
        </w:rPr>
        <w:t xml:space="preserve">1.2 Цель и задачи программы </w:t>
      </w:r>
    </w:p>
    <w:p w:rsidR="00166E92" w:rsidRPr="00DD3D7B" w:rsidRDefault="00166E92" w:rsidP="00DD3D7B">
      <w:pPr>
        <w:pStyle w:val="aa"/>
        <w:rPr>
          <w:sz w:val="28"/>
          <w:szCs w:val="28"/>
        </w:rPr>
      </w:pPr>
      <w:r w:rsidRPr="00DD3D7B">
        <w:rPr>
          <w:i/>
          <w:sz w:val="28"/>
          <w:szCs w:val="28"/>
        </w:rPr>
        <w:t>Цель на стартовый уровень обучения:</w:t>
      </w:r>
      <w:r w:rsidRPr="00DD3D7B">
        <w:rPr>
          <w:sz w:val="28"/>
          <w:szCs w:val="28"/>
        </w:rPr>
        <w:t xml:space="preserve"> сформировать у учащихся устойчивые потребности к регулярным занятиям физической культурой и спортом. Научить играть в волейбол на достойном уровне.</w:t>
      </w:r>
    </w:p>
    <w:p w:rsidR="00166E92" w:rsidRPr="00DD3D7B" w:rsidRDefault="00166E92" w:rsidP="00DD3D7B">
      <w:pPr>
        <w:pStyle w:val="aa"/>
        <w:rPr>
          <w:sz w:val="28"/>
          <w:szCs w:val="28"/>
        </w:rPr>
      </w:pPr>
      <w:r w:rsidRPr="00DD3D7B">
        <w:rPr>
          <w:sz w:val="28"/>
          <w:szCs w:val="28"/>
        </w:rPr>
        <w:tab/>
        <w:t>Задачи на стартовый уровень:</w:t>
      </w:r>
    </w:p>
    <w:p w:rsidR="00166E92" w:rsidRPr="00DD3D7B" w:rsidRDefault="00166E92" w:rsidP="00DD3D7B">
      <w:pPr>
        <w:pStyle w:val="aa"/>
        <w:rPr>
          <w:i/>
          <w:sz w:val="28"/>
          <w:szCs w:val="28"/>
        </w:rPr>
      </w:pPr>
      <w:r w:rsidRPr="00DD3D7B">
        <w:rPr>
          <w:i/>
          <w:sz w:val="28"/>
          <w:szCs w:val="28"/>
        </w:rPr>
        <w:t>образовательные:</w:t>
      </w:r>
    </w:p>
    <w:p w:rsidR="00166E92" w:rsidRPr="00DD3D7B" w:rsidRDefault="00166E92" w:rsidP="00DD3D7B">
      <w:pPr>
        <w:pStyle w:val="aa"/>
        <w:rPr>
          <w:sz w:val="28"/>
          <w:szCs w:val="28"/>
        </w:rPr>
      </w:pPr>
      <w:r w:rsidRPr="00DD3D7B">
        <w:rPr>
          <w:sz w:val="28"/>
          <w:szCs w:val="28"/>
        </w:rPr>
        <w:t xml:space="preserve"> обучение техническим приемам и правилам игры;</w:t>
      </w:r>
    </w:p>
    <w:p w:rsidR="00166E92" w:rsidRPr="00DD3D7B" w:rsidRDefault="00166E92" w:rsidP="00DD3D7B">
      <w:pPr>
        <w:pStyle w:val="aa"/>
        <w:rPr>
          <w:sz w:val="28"/>
          <w:szCs w:val="28"/>
        </w:rPr>
      </w:pPr>
      <w:r w:rsidRPr="00DD3D7B">
        <w:rPr>
          <w:sz w:val="28"/>
          <w:szCs w:val="28"/>
        </w:rPr>
        <w:t xml:space="preserve"> обучение тактическим действиям; </w:t>
      </w:r>
    </w:p>
    <w:p w:rsidR="00166E92" w:rsidRPr="00DD3D7B" w:rsidRDefault="00166E92" w:rsidP="00DD3D7B">
      <w:pPr>
        <w:pStyle w:val="aa"/>
        <w:rPr>
          <w:sz w:val="28"/>
          <w:szCs w:val="28"/>
        </w:rPr>
      </w:pPr>
      <w:r w:rsidRPr="00DD3D7B">
        <w:rPr>
          <w:sz w:val="28"/>
          <w:szCs w:val="28"/>
        </w:rPr>
        <w:t xml:space="preserve"> обучение приемам и методам контроля физической нагрузки при самостоятельных занятиях.</w:t>
      </w:r>
    </w:p>
    <w:p w:rsidR="00166E92" w:rsidRPr="00DD3D7B" w:rsidRDefault="00166E92" w:rsidP="00DD3D7B">
      <w:pPr>
        <w:pStyle w:val="aa"/>
        <w:rPr>
          <w:i/>
          <w:sz w:val="28"/>
          <w:szCs w:val="28"/>
        </w:rPr>
      </w:pPr>
      <w:r w:rsidRPr="00DD3D7B">
        <w:rPr>
          <w:i/>
          <w:sz w:val="28"/>
          <w:szCs w:val="28"/>
        </w:rPr>
        <w:t>развивающие:</w:t>
      </w:r>
    </w:p>
    <w:p w:rsidR="00166E92" w:rsidRPr="00DD3D7B" w:rsidRDefault="00166E92" w:rsidP="00DD3D7B">
      <w:pPr>
        <w:pStyle w:val="aa"/>
        <w:rPr>
          <w:sz w:val="28"/>
          <w:szCs w:val="28"/>
        </w:rPr>
      </w:pPr>
      <w:r w:rsidRPr="00DD3D7B">
        <w:rPr>
          <w:sz w:val="28"/>
          <w:szCs w:val="28"/>
        </w:rPr>
        <w:lastRenderedPageBreak/>
        <w:t xml:space="preserve"> повышение технической и тактической подготовленности в данном виде спорта; </w:t>
      </w:r>
    </w:p>
    <w:p w:rsidR="00166E92" w:rsidRPr="00DD3D7B" w:rsidRDefault="00166E92" w:rsidP="00DD3D7B">
      <w:pPr>
        <w:pStyle w:val="aa"/>
        <w:rPr>
          <w:sz w:val="28"/>
          <w:szCs w:val="28"/>
        </w:rPr>
      </w:pPr>
      <w:r w:rsidRPr="00DD3D7B">
        <w:rPr>
          <w:sz w:val="28"/>
          <w:szCs w:val="28"/>
        </w:rPr>
        <w:t xml:space="preserve"> совершенствование навыков и умений игры; </w:t>
      </w:r>
    </w:p>
    <w:p w:rsidR="00166E92" w:rsidRPr="00DD3D7B" w:rsidRDefault="00166E92" w:rsidP="00DD3D7B">
      <w:pPr>
        <w:pStyle w:val="aa"/>
        <w:rPr>
          <w:sz w:val="28"/>
          <w:szCs w:val="28"/>
        </w:rPr>
      </w:pPr>
      <w:r w:rsidRPr="00DD3D7B">
        <w:rPr>
          <w:sz w:val="28"/>
          <w:szCs w:val="28"/>
        </w:rPr>
        <w:t xml:space="preserve"> развитие физических качеств, укрепление здоровья, расширение функциональных возможностей организма.</w:t>
      </w:r>
    </w:p>
    <w:p w:rsidR="00166E92" w:rsidRPr="00DD3D7B" w:rsidRDefault="00166E92" w:rsidP="00DD3D7B">
      <w:pPr>
        <w:pStyle w:val="aa"/>
        <w:rPr>
          <w:i/>
          <w:sz w:val="28"/>
          <w:szCs w:val="28"/>
        </w:rPr>
      </w:pPr>
      <w:r w:rsidRPr="00DD3D7B">
        <w:rPr>
          <w:i/>
          <w:sz w:val="28"/>
          <w:szCs w:val="28"/>
        </w:rPr>
        <w:t xml:space="preserve">воспитательные: </w:t>
      </w:r>
    </w:p>
    <w:p w:rsidR="00166E92" w:rsidRPr="00DD3D7B" w:rsidRDefault="00166E92" w:rsidP="00DD3D7B">
      <w:pPr>
        <w:pStyle w:val="aa"/>
        <w:rPr>
          <w:sz w:val="28"/>
          <w:szCs w:val="28"/>
        </w:rPr>
      </w:pPr>
      <w:r w:rsidRPr="00DD3D7B">
        <w:rPr>
          <w:sz w:val="28"/>
          <w:szCs w:val="28"/>
        </w:rPr>
        <w:t xml:space="preserve">выработка организаторских навыков и умения действовать в коллективе; </w:t>
      </w:r>
    </w:p>
    <w:p w:rsidR="00166E92" w:rsidRPr="00DD3D7B" w:rsidRDefault="00166E92" w:rsidP="00DD3D7B">
      <w:pPr>
        <w:pStyle w:val="aa"/>
        <w:rPr>
          <w:sz w:val="28"/>
          <w:szCs w:val="28"/>
        </w:rPr>
      </w:pPr>
      <w:r w:rsidRPr="00DD3D7B">
        <w:rPr>
          <w:sz w:val="28"/>
          <w:szCs w:val="28"/>
        </w:rPr>
        <w:t xml:space="preserve">воспитание чувства ответственности, дисциплинированности, взаимопомощи; </w:t>
      </w:r>
    </w:p>
    <w:p w:rsidR="00166E92" w:rsidRPr="00DD3D7B" w:rsidRDefault="00166E92" w:rsidP="00DD3D7B">
      <w:pPr>
        <w:pStyle w:val="aa"/>
        <w:rPr>
          <w:sz w:val="28"/>
          <w:szCs w:val="28"/>
        </w:rPr>
      </w:pPr>
      <w:r w:rsidRPr="00DD3D7B">
        <w:rPr>
          <w:sz w:val="28"/>
          <w:szCs w:val="28"/>
        </w:rPr>
        <w:t xml:space="preserve"> формирование потребности к ведению здорового образа жизни. </w:t>
      </w:r>
    </w:p>
    <w:p w:rsidR="00166E92" w:rsidRPr="00DD3D7B" w:rsidRDefault="00166E92" w:rsidP="00DD3D7B">
      <w:pPr>
        <w:pStyle w:val="aa"/>
        <w:rPr>
          <w:sz w:val="28"/>
          <w:szCs w:val="28"/>
        </w:rPr>
      </w:pPr>
    </w:p>
    <w:p w:rsidR="00166E92" w:rsidRPr="00DD3D7B" w:rsidRDefault="00166E92" w:rsidP="00DD3D7B">
      <w:pPr>
        <w:pStyle w:val="aa"/>
        <w:rPr>
          <w:i/>
          <w:sz w:val="28"/>
          <w:szCs w:val="28"/>
        </w:rPr>
      </w:pPr>
      <w:r w:rsidRPr="00DD3D7B">
        <w:rPr>
          <w:i/>
          <w:sz w:val="28"/>
          <w:szCs w:val="28"/>
        </w:rPr>
        <w:t xml:space="preserve">Цель на базовый уровень обучения: </w:t>
      </w:r>
    </w:p>
    <w:p w:rsidR="00166E92" w:rsidRPr="00DD3D7B" w:rsidRDefault="00166E92" w:rsidP="00DD3D7B">
      <w:pPr>
        <w:pStyle w:val="aa"/>
        <w:rPr>
          <w:sz w:val="28"/>
          <w:szCs w:val="28"/>
        </w:rPr>
      </w:pPr>
      <w:r w:rsidRPr="00DD3D7B">
        <w:rPr>
          <w:sz w:val="28"/>
          <w:szCs w:val="28"/>
        </w:rPr>
        <w:t>Задачи на базовый уровень:</w:t>
      </w:r>
    </w:p>
    <w:p w:rsidR="00166E92" w:rsidRPr="00DD3D7B" w:rsidRDefault="00166E92" w:rsidP="00DD3D7B">
      <w:pPr>
        <w:pStyle w:val="aa"/>
        <w:rPr>
          <w:i/>
          <w:sz w:val="28"/>
          <w:szCs w:val="28"/>
        </w:rPr>
      </w:pPr>
      <w:r w:rsidRPr="00DD3D7B">
        <w:rPr>
          <w:i/>
          <w:sz w:val="28"/>
          <w:szCs w:val="28"/>
        </w:rPr>
        <w:t>образовательные:</w:t>
      </w:r>
    </w:p>
    <w:p w:rsidR="00166E92" w:rsidRPr="00DD3D7B" w:rsidRDefault="00166E92" w:rsidP="00DD3D7B">
      <w:pPr>
        <w:pStyle w:val="aa"/>
        <w:rPr>
          <w:sz w:val="28"/>
          <w:szCs w:val="28"/>
        </w:rPr>
      </w:pPr>
      <w:r w:rsidRPr="00DD3D7B">
        <w:rPr>
          <w:sz w:val="28"/>
          <w:szCs w:val="28"/>
        </w:rPr>
        <w:t xml:space="preserve">повторять жизненно важным двигательным умениям и навыкам;  </w:t>
      </w:r>
    </w:p>
    <w:p w:rsidR="00166E92" w:rsidRPr="00DD3D7B" w:rsidRDefault="00166E92" w:rsidP="00DD3D7B">
      <w:pPr>
        <w:pStyle w:val="aa"/>
        <w:rPr>
          <w:sz w:val="28"/>
          <w:szCs w:val="28"/>
        </w:rPr>
      </w:pPr>
      <w:r w:rsidRPr="00DD3D7B">
        <w:rPr>
          <w:sz w:val="28"/>
          <w:szCs w:val="28"/>
        </w:rPr>
        <w:t xml:space="preserve">развивать необходимые физические качества (силу, выносливость, гибкость, координацию движения, быстроту реакции, меткость);  </w:t>
      </w:r>
    </w:p>
    <w:p w:rsidR="00166E92" w:rsidRPr="00DD3D7B" w:rsidRDefault="00166E92" w:rsidP="00DD3D7B">
      <w:pPr>
        <w:pStyle w:val="aa"/>
        <w:rPr>
          <w:sz w:val="28"/>
          <w:szCs w:val="28"/>
        </w:rPr>
      </w:pPr>
      <w:r w:rsidRPr="00DD3D7B">
        <w:rPr>
          <w:sz w:val="28"/>
          <w:szCs w:val="28"/>
        </w:rPr>
        <w:t>продолжать обучать правильному выполнению упражнений.</w:t>
      </w:r>
    </w:p>
    <w:p w:rsidR="00166E92" w:rsidRPr="00DD3D7B" w:rsidRDefault="00166E92" w:rsidP="00DD3D7B">
      <w:pPr>
        <w:pStyle w:val="aa"/>
        <w:rPr>
          <w:i/>
          <w:sz w:val="28"/>
          <w:szCs w:val="28"/>
        </w:rPr>
      </w:pPr>
      <w:r w:rsidRPr="00DD3D7B">
        <w:rPr>
          <w:i/>
          <w:sz w:val="28"/>
          <w:szCs w:val="28"/>
        </w:rPr>
        <w:t>развивающие:</w:t>
      </w:r>
    </w:p>
    <w:p w:rsidR="00166E92" w:rsidRPr="00DD3D7B" w:rsidRDefault="00166E92" w:rsidP="00DD3D7B">
      <w:pPr>
        <w:pStyle w:val="aa"/>
        <w:rPr>
          <w:sz w:val="28"/>
          <w:szCs w:val="28"/>
        </w:rPr>
      </w:pPr>
      <w:r w:rsidRPr="00DD3D7B">
        <w:rPr>
          <w:sz w:val="28"/>
          <w:szCs w:val="28"/>
        </w:rPr>
        <w:t xml:space="preserve">содействовать гармоничному физическому развитию; </w:t>
      </w:r>
    </w:p>
    <w:p w:rsidR="00166E92" w:rsidRPr="00DD3D7B" w:rsidRDefault="00166E92" w:rsidP="00DD3D7B">
      <w:pPr>
        <w:pStyle w:val="aa"/>
        <w:rPr>
          <w:sz w:val="28"/>
          <w:szCs w:val="28"/>
        </w:rPr>
      </w:pPr>
      <w:r w:rsidRPr="00DD3D7B">
        <w:rPr>
          <w:sz w:val="28"/>
          <w:szCs w:val="28"/>
        </w:rPr>
        <w:t xml:space="preserve"> развивать двигательные способности детей;  </w:t>
      </w:r>
    </w:p>
    <w:p w:rsidR="00166E92" w:rsidRPr="00DD3D7B" w:rsidRDefault="00166E92" w:rsidP="00DD3D7B">
      <w:pPr>
        <w:pStyle w:val="aa"/>
        <w:rPr>
          <w:sz w:val="28"/>
          <w:szCs w:val="28"/>
        </w:rPr>
      </w:pPr>
      <w:r w:rsidRPr="00DD3D7B">
        <w:rPr>
          <w:sz w:val="28"/>
          <w:szCs w:val="28"/>
        </w:rPr>
        <w:t>создавать надежную базу физического совершенствования и подготовленности для любых форм двигательных проявлений в различных областях труда и спорта.</w:t>
      </w:r>
    </w:p>
    <w:p w:rsidR="00166E92" w:rsidRPr="00DD3D7B" w:rsidRDefault="00166E92" w:rsidP="00DD3D7B">
      <w:pPr>
        <w:pStyle w:val="aa"/>
        <w:rPr>
          <w:i/>
          <w:sz w:val="28"/>
          <w:szCs w:val="28"/>
        </w:rPr>
      </w:pPr>
      <w:r w:rsidRPr="00DD3D7B">
        <w:rPr>
          <w:i/>
          <w:sz w:val="28"/>
          <w:szCs w:val="28"/>
        </w:rPr>
        <w:t xml:space="preserve">воспитательные: </w:t>
      </w:r>
    </w:p>
    <w:p w:rsidR="00166E92" w:rsidRPr="00DD3D7B" w:rsidRDefault="00166E92" w:rsidP="00DD3D7B">
      <w:pPr>
        <w:pStyle w:val="aa"/>
        <w:rPr>
          <w:sz w:val="28"/>
          <w:szCs w:val="28"/>
        </w:rPr>
      </w:pPr>
      <w:r w:rsidRPr="00DD3D7B">
        <w:rPr>
          <w:sz w:val="28"/>
          <w:szCs w:val="28"/>
        </w:rPr>
        <w:t xml:space="preserve">прививать любовь к спорту, навыки здорового образа жизни;  </w:t>
      </w:r>
    </w:p>
    <w:p w:rsidR="00166E92" w:rsidRPr="00DD3D7B" w:rsidRDefault="00166E92" w:rsidP="00DD3D7B">
      <w:pPr>
        <w:pStyle w:val="aa"/>
        <w:rPr>
          <w:sz w:val="28"/>
          <w:szCs w:val="28"/>
        </w:rPr>
      </w:pPr>
      <w:r w:rsidRPr="00DD3D7B">
        <w:rPr>
          <w:sz w:val="28"/>
          <w:szCs w:val="28"/>
        </w:rPr>
        <w:t xml:space="preserve">воспитывать чувство ответственности за себя;  </w:t>
      </w:r>
    </w:p>
    <w:p w:rsidR="00166E92" w:rsidRPr="00DD3D7B" w:rsidRDefault="00166E92" w:rsidP="00DD3D7B">
      <w:pPr>
        <w:pStyle w:val="aa"/>
        <w:rPr>
          <w:sz w:val="28"/>
          <w:szCs w:val="28"/>
        </w:rPr>
      </w:pPr>
      <w:r w:rsidRPr="00DD3D7B">
        <w:rPr>
          <w:sz w:val="28"/>
          <w:szCs w:val="28"/>
        </w:rPr>
        <w:t>воспитывать нравственные и волевые качества: волю, смелость, активность.</w:t>
      </w:r>
    </w:p>
    <w:p w:rsidR="00166E92" w:rsidRPr="00DD3D7B" w:rsidRDefault="00166E92" w:rsidP="00DD3D7B">
      <w:pPr>
        <w:pStyle w:val="aa"/>
        <w:rPr>
          <w:sz w:val="28"/>
          <w:szCs w:val="28"/>
        </w:rPr>
      </w:pPr>
      <w:r w:rsidRPr="00DD3D7B">
        <w:rPr>
          <w:i/>
          <w:sz w:val="28"/>
          <w:szCs w:val="28"/>
        </w:rPr>
        <w:t>Цель на продвинутый уровень обучения:</w:t>
      </w:r>
    </w:p>
    <w:p w:rsidR="00166E92" w:rsidRPr="00DD3D7B" w:rsidRDefault="00166E92" w:rsidP="00DD3D7B">
      <w:pPr>
        <w:pStyle w:val="aa"/>
        <w:rPr>
          <w:sz w:val="28"/>
          <w:szCs w:val="28"/>
        </w:rPr>
      </w:pPr>
      <w:r w:rsidRPr="00DD3D7B">
        <w:rPr>
          <w:sz w:val="28"/>
          <w:szCs w:val="28"/>
        </w:rPr>
        <w:t>Задачи на продвинутый уровень обучения:</w:t>
      </w:r>
    </w:p>
    <w:p w:rsidR="00166E92" w:rsidRPr="00DD3D7B" w:rsidRDefault="00166E92" w:rsidP="00DD3D7B">
      <w:pPr>
        <w:pStyle w:val="aa"/>
        <w:rPr>
          <w:i/>
          <w:sz w:val="28"/>
          <w:szCs w:val="28"/>
        </w:rPr>
      </w:pPr>
      <w:r w:rsidRPr="00DD3D7B">
        <w:rPr>
          <w:i/>
          <w:sz w:val="28"/>
          <w:szCs w:val="28"/>
        </w:rPr>
        <w:t>образовательные:</w:t>
      </w:r>
    </w:p>
    <w:p w:rsidR="00166E92" w:rsidRPr="00DD3D7B" w:rsidRDefault="00166E92" w:rsidP="00DD3D7B">
      <w:pPr>
        <w:pStyle w:val="aa"/>
        <w:rPr>
          <w:i/>
          <w:sz w:val="28"/>
          <w:szCs w:val="28"/>
        </w:rPr>
      </w:pPr>
      <w:r w:rsidRPr="00DD3D7B">
        <w:rPr>
          <w:i/>
          <w:sz w:val="28"/>
          <w:szCs w:val="28"/>
          <w:highlight w:val="white"/>
        </w:rPr>
        <w:t>содействие правильному физическому развитию;</w:t>
      </w:r>
    </w:p>
    <w:p w:rsidR="00166E92" w:rsidRPr="00DD3D7B" w:rsidRDefault="00166E92" w:rsidP="00DD3D7B">
      <w:pPr>
        <w:pStyle w:val="aa"/>
        <w:rPr>
          <w:i/>
          <w:sz w:val="28"/>
          <w:szCs w:val="28"/>
        </w:rPr>
      </w:pPr>
      <w:r w:rsidRPr="00DD3D7B">
        <w:rPr>
          <w:i/>
          <w:sz w:val="28"/>
          <w:szCs w:val="28"/>
          <w:highlight w:val="white"/>
        </w:rPr>
        <w:t>закрепление необходимых теоретических знаний во время игры;</w:t>
      </w:r>
    </w:p>
    <w:p w:rsidR="00166E92" w:rsidRPr="00DD3D7B" w:rsidRDefault="00166E92" w:rsidP="00DD3D7B">
      <w:pPr>
        <w:pStyle w:val="aa"/>
        <w:rPr>
          <w:i/>
          <w:sz w:val="28"/>
          <w:szCs w:val="28"/>
        </w:rPr>
      </w:pPr>
      <w:r w:rsidRPr="00DD3D7B">
        <w:rPr>
          <w:i/>
          <w:sz w:val="28"/>
          <w:szCs w:val="28"/>
          <w:highlight w:val="white"/>
        </w:rPr>
        <w:t>применение основными приемами техники и тактики игры во время соревнований.</w:t>
      </w:r>
    </w:p>
    <w:p w:rsidR="00166E92" w:rsidRPr="00DD3D7B" w:rsidRDefault="00166E92" w:rsidP="00DD3D7B">
      <w:pPr>
        <w:pStyle w:val="aa"/>
        <w:rPr>
          <w:i/>
          <w:sz w:val="28"/>
          <w:szCs w:val="28"/>
        </w:rPr>
      </w:pPr>
      <w:r w:rsidRPr="00DD3D7B">
        <w:rPr>
          <w:i/>
          <w:sz w:val="28"/>
          <w:szCs w:val="28"/>
        </w:rPr>
        <w:t>развивающие:</w:t>
      </w:r>
    </w:p>
    <w:p w:rsidR="00166E92" w:rsidRPr="00DD3D7B" w:rsidRDefault="00166E92" w:rsidP="00DD3D7B">
      <w:pPr>
        <w:pStyle w:val="aa"/>
        <w:rPr>
          <w:sz w:val="28"/>
          <w:szCs w:val="28"/>
        </w:rPr>
      </w:pPr>
      <w:r w:rsidRPr="00DD3D7B">
        <w:rPr>
          <w:sz w:val="28"/>
          <w:szCs w:val="28"/>
        </w:rPr>
        <w:t xml:space="preserve">развивать специальные технические и тактические навыки игры; </w:t>
      </w:r>
    </w:p>
    <w:p w:rsidR="00166E92" w:rsidRPr="00DD3D7B" w:rsidRDefault="00166E92" w:rsidP="00DD3D7B">
      <w:pPr>
        <w:pStyle w:val="aa"/>
        <w:rPr>
          <w:sz w:val="28"/>
          <w:szCs w:val="28"/>
        </w:rPr>
      </w:pPr>
      <w:r w:rsidRPr="00DD3D7B">
        <w:rPr>
          <w:sz w:val="28"/>
          <w:szCs w:val="28"/>
        </w:rPr>
        <w:t xml:space="preserve"> подготовить учащихся к соревнованиям по волейболу; </w:t>
      </w:r>
    </w:p>
    <w:p w:rsidR="00DD3D7B" w:rsidRPr="00DD3D7B" w:rsidRDefault="00166E92" w:rsidP="00DD3D7B">
      <w:pPr>
        <w:pStyle w:val="aa"/>
        <w:rPr>
          <w:sz w:val="28"/>
          <w:szCs w:val="28"/>
        </w:rPr>
      </w:pPr>
      <w:r w:rsidRPr="00DD3D7B">
        <w:rPr>
          <w:sz w:val="28"/>
          <w:szCs w:val="28"/>
        </w:rPr>
        <w:t>содействовать отбору лучших учащихся для ДЮСШ.</w:t>
      </w:r>
    </w:p>
    <w:p w:rsidR="00DD3D7B" w:rsidRPr="00DD3D7B" w:rsidRDefault="00DD3D7B" w:rsidP="00DD3D7B">
      <w:pPr>
        <w:pStyle w:val="aa"/>
        <w:rPr>
          <w:sz w:val="28"/>
          <w:szCs w:val="28"/>
        </w:rPr>
      </w:pPr>
    </w:p>
    <w:p w:rsidR="00DD3D7B" w:rsidRPr="00DD3D7B" w:rsidRDefault="00DD3D7B" w:rsidP="00DD3D7B">
      <w:pPr>
        <w:pStyle w:val="aa"/>
        <w:rPr>
          <w:sz w:val="28"/>
          <w:szCs w:val="28"/>
        </w:rPr>
      </w:pPr>
    </w:p>
    <w:p w:rsidR="00166E92" w:rsidRPr="00DD3D7B" w:rsidRDefault="00166E92" w:rsidP="00DD3D7B">
      <w:pPr>
        <w:pStyle w:val="aa"/>
        <w:rPr>
          <w:sz w:val="28"/>
          <w:szCs w:val="28"/>
        </w:rPr>
      </w:pPr>
      <w:r w:rsidRPr="00DD3D7B">
        <w:rPr>
          <w:i/>
          <w:sz w:val="28"/>
          <w:szCs w:val="28"/>
        </w:rPr>
        <w:lastRenderedPageBreak/>
        <w:t xml:space="preserve">воспитательные: </w:t>
      </w:r>
      <w:r w:rsidRPr="00DD3D7B">
        <w:rPr>
          <w:sz w:val="28"/>
          <w:szCs w:val="28"/>
        </w:rPr>
        <w:t xml:space="preserve">способствовать воспитанию воли, смелости, настойчивости, дисциплинированности, коллективизма, чувства дружбы; способствовать привитию ученикам организаторских навыков; </w:t>
      </w:r>
    </w:p>
    <w:p w:rsidR="00166E92" w:rsidRDefault="00166E92" w:rsidP="00DD3D7B">
      <w:pPr>
        <w:pStyle w:val="aa"/>
      </w:pPr>
      <w:r w:rsidRPr="00DD3D7B">
        <w:rPr>
          <w:sz w:val="28"/>
          <w:szCs w:val="28"/>
        </w:rPr>
        <w:t>способствовать развитию общей культуры поведения</w:t>
      </w:r>
      <w:r>
        <w:t>.</w:t>
      </w:r>
    </w:p>
    <w:p w:rsidR="00DD3D7B" w:rsidRDefault="00DD3D7B" w:rsidP="00DD3D7B">
      <w:pPr>
        <w:pStyle w:val="aa"/>
      </w:pPr>
    </w:p>
    <w:p w:rsidR="00C15127" w:rsidRPr="00DD3D7B" w:rsidRDefault="00C15127" w:rsidP="00DD3D7B">
      <w:pPr>
        <w:pStyle w:val="aa"/>
        <w:jc w:val="center"/>
        <w:rPr>
          <w:b/>
          <w:sz w:val="28"/>
          <w:szCs w:val="28"/>
        </w:rPr>
      </w:pPr>
      <w:r w:rsidRPr="00DD3D7B">
        <w:rPr>
          <w:b/>
          <w:sz w:val="28"/>
          <w:szCs w:val="28"/>
        </w:rPr>
        <w:t>1.3. Содержание программы "Волейбол"</w:t>
      </w:r>
    </w:p>
    <w:p w:rsidR="00C15127" w:rsidRPr="00DD3D7B" w:rsidRDefault="00C15127" w:rsidP="00DD3D7B">
      <w:pPr>
        <w:pStyle w:val="aa"/>
        <w:jc w:val="center"/>
        <w:rPr>
          <w:b/>
          <w:sz w:val="28"/>
          <w:szCs w:val="28"/>
        </w:rPr>
      </w:pPr>
      <w:r w:rsidRPr="00DD3D7B">
        <w:rPr>
          <w:b/>
          <w:sz w:val="28"/>
          <w:szCs w:val="28"/>
        </w:rPr>
        <w:t>1.3.1. Учебный план</w:t>
      </w: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p w:rsidR="00DD3D7B" w:rsidRDefault="00DD3D7B" w:rsidP="004217B2">
      <w:pPr>
        <w:spacing w:line="360" w:lineRule="auto"/>
        <w:ind w:firstLine="720"/>
        <w:jc w:val="center"/>
        <w:rPr>
          <w:rFonts w:ascii="Times New Roman" w:hAnsi="Times New Roman"/>
          <w:b/>
          <w:sz w:val="28"/>
        </w:rPr>
      </w:pPr>
    </w:p>
    <w:tbl>
      <w:tblPr>
        <w:tblpPr w:leftFromText="180" w:rightFromText="180" w:vertAnchor="page" w:horzAnchor="page" w:tblpX="572" w:tblpY="601"/>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2054"/>
        <w:gridCol w:w="732"/>
        <w:gridCol w:w="685"/>
        <w:gridCol w:w="709"/>
        <w:gridCol w:w="551"/>
        <w:gridCol w:w="606"/>
        <w:gridCol w:w="603"/>
        <w:gridCol w:w="610"/>
        <w:gridCol w:w="607"/>
        <w:gridCol w:w="486"/>
        <w:gridCol w:w="732"/>
        <w:gridCol w:w="762"/>
        <w:gridCol w:w="1279"/>
        <w:gridCol w:w="6"/>
      </w:tblGrid>
      <w:tr w:rsidR="00DD3D7B" w:rsidRPr="003B0856" w:rsidTr="0071508E">
        <w:trPr>
          <w:trHeight w:val="684"/>
        </w:trPr>
        <w:tc>
          <w:tcPr>
            <w:tcW w:w="748" w:type="dxa"/>
            <w:vMerge w:val="restart"/>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360" w:lineRule="auto"/>
              <w:jc w:val="center"/>
              <w:rPr>
                <w:rFonts w:ascii="Times New Roman" w:hAnsi="Times New Roman"/>
                <w:sz w:val="16"/>
                <w:szCs w:val="16"/>
              </w:rPr>
            </w:pPr>
            <w:r w:rsidRPr="003B0856">
              <w:rPr>
                <w:rFonts w:ascii="Times New Roman" w:hAnsi="Times New Roman"/>
                <w:sz w:val="16"/>
                <w:szCs w:val="16"/>
              </w:rPr>
              <w:lastRenderedPageBreak/>
              <w:t>№ п/п</w:t>
            </w:r>
          </w:p>
        </w:tc>
        <w:tc>
          <w:tcPr>
            <w:tcW w:w="2054" w:type="dxa"/>
            <w:vMerge w:val="restart"/>
            <w:tcBorders>
              <w:top w:val="single" w:sz="4" w:space="0" w:color="auto"/>
              <w:left w:val="single" w:sz="4" w:space="0" w:color="auto"/>
              <w:bottom w:val="single" w:sz="4" w:space="0" w:color="auto"/>
              <w:right w:val="single" w:sz="4" w:space="0" w:color="auto"/>
            </w:tcBorders>
          </w:tcPr>
          <w:p w:rsidR="00DD3D7B" w:rsidRPr="003B0856" w:rsidRDefault="00DD3D7B" w:rsidP="0071508E">
            <w:pPr>
              <w:spacing w:line="240" w:lineRule="auto"/>
              <w:jc w:val="center"/>
              <w:rPr>
                <w:rFonts w:ascii="Times New Roman" w:hAnsi="Times New Roman"/>
                <w:sz w:val="16"/>
                <w:szCs w:val="16"/>
              </w:rPr>
            </w:pPr>
            <w:r w:rsidRPr="003B0856">
              <w:rPr>
                <w:rFonts w:ascii="Times New Roman" w:hAnsi="Times New Roman"/>
                <w:sz w:val="16"/>
                <w:szCs w:val="16"/>
              </w:rPr>
              <w:t>Название темы</w:t>
            </w:r>
          </w:p>
          <w:p w:rsidR="00DD3D7B" w:rsidRPr="003B0856" w:rsidRDefault="00DD3D7B" w:rsidP="0071508E">
            <w:pPr>
              <w:spacing w:line="360" w:lineRule="auto"/>
              <w:jc w:val="center"/>
              <w:rPr>
                <w:rFonts w:ascii="Times New Roman" w:hAnsi="Times New Roman"/>
                <w:sz w:val="16"/>
                <w:szCs w:val="16"/>
              </w:rPr>
            </w:pPr>
          </w:p>
          <w:p w:rsidR="00DD3D7B" w:rsidRPr="003B0856" w:rsidRDefault="00DD3D7B" w:rsidP="0071508E">
            <w:pPr>
              <w:spacing w:line="360" w:lineRule="auto"/>
              <w:jc w:val="center"/>
              <w:rPr>
                <w:rFonts w:ascii="Times New Roman" w:hAnsi="Times New Roman"/>
                <w:sz w:val="16"/>
                <w:szCs w:val="16"/>
              </w:rPr>
            </w:pPr>
          </w:p>
          <w:p w:rsidR="00DD3D7B" w:rsidRPr="003B0856" w:rsidRDefault="00DD3D7B" w:rsidP="0071508E">
            <w:pPr>
              <w:spacing w:line="360" w:lineRule="auto"/>
              <w:jc w:val="center"/>
              <w:rPr>
                <w:rFonts w:ascii="Times New Roman" w:hAnsi="Times New Roman"/>
                <w:sz w:val="16"/>
                <w:szCs w:val="16"/>
              </w:rPr>
            </w:pPr>
          </w:p>
          <w:p w:rsidR="00DD3D7B" w:rsidRPr="003B0856" w:rsidRDefault="00DD3D7B" w:rsidP="0071508E">
            <w:pPr>
              <w:spacing w:line="360" w:lineRule="auto"/>
              <w:jc w:val="center"/>
              <w:rPr>
                <w:rFonts w:ascii="Times New Roman" w:hAnsi="Times New Roman"/>
                <w:sz w:val="16"/>
                <w:szCs w:val="16"/>
              </w:rPr>
            </w:pPr>
          </w:p>
          <w:p w:rsidR="00DD3D7B" w:rsidRPr="003B0856" w:rsidRDefault="00DD3D7B" w:rsidP="0071508E">
            <w:pPr>
              <w:spacing w:line="360" w:lineRule="auto"/>
              <w:jc w:val="center"/>
              <w:rPr>
                <w:rFonts w:ascii="Times New Roman" w:hAnsi="Times New Roman"/>
                <w:sz w:val="16"/>
                <w:szCs w:val="16"/>
              </w:rPr>
            </w:pPr>
          </w:p>
          <w:p w:rsidR="00DD3D7B" w:rsidRPr="003B0856" w:rsidRDefault="00DD3D7B" w:rsidP="0071508E">
            <w:pPr>
              <w:spacing w:line="360" w:lineRule="auto"/>
              <w:jc w:val="center"/>
              <w:rPr>
                <w:rFonts w:ascii="Times New Roman" w:hAnsi="Times New Roman"/>
                <w:sz w:val="16"/>
                <w:szCs w:val="16"/>
              </w:rPr>
            </w:pPr>
          </w:p>
          <w:p w:rsidR="00DD3D7B" w:rsidRPr="003B0856" w:rsidRDefault="00DD3D7B" w:rsidP="0071508E">
            <w:pPr>
              <w:spacing w:line="360" w:lineRule="auto"/>
              <w:jc w:val="center"/>
              <w:rPr>
                <w:rFonts w:ascii="Times New Roman" w:hAnsi="Times New Roman"/>
                <w:sz w:val="16"/>
                <w:szCs w:val="16"/>
              </w:rPr>
            </w:pPr>
          </w:p>
          <w:p w:rsidR="00DD3D7B" w:rsidRPr="003B0856" w:rsidRDefault="00DD3D7B" w:rsidP="0071508E">
            <w:pPr>
              <w:spacing w:line="360" w:lineRule="auto"/>
              <w:rPr>
                <w:rFonts w:ascii="Times New Roman" w:hAnsi="Times New Roman"/>
                <w:sz w:val="16"/>
                <w:szCs w:val="16"/>
              </w:rPr>
            </w:pPr>
          </w:p>
        </w:tc>
        <w:tc>
          <w:tcPr>
            <w:tcW w:w="2677" w:type="dxa"/>
            <w:gridSpan w:val="4"/>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240" w:lineRule="auto"/>
              <w:jc w:val="center"/>
              <w:rPr>
                <w:rFonts w:ascii="Times New Roman" w:hAnsi="Times New Roman"/>
                <w:sz w:val="16"/>
                <w:szCs w:val="16"/>
              </w:rPr>
            </w:pPr>
            <w:r w:rsidRPr="003B0856">
              <w:rPr>
                <w:rFonts w:ascii="Times New Roman" w:hAnsi="Times New Roman"/>
                <w:sz w:val="16"/>
                <w:szCs w:val="16"/>
              </w:rPr>
              <w:t>Стартовый</w:t>
            </w:r>
          </w:p>
          <w:p w:rsidR="00DD3D7B" w:rsidRPr="003B0856" w:rsidRDefault="00DD3D7B" w:rsidP="0071508E">
            <w:pPr>
              <w:spacing w:line="240" w:lineRule="auto"/>
              <w:jc w:val="center"/>
              <w:rPr>
                <w:rFonts w:ascii="Times New Roman" w:hAnsi="Times New Roman"/>
                <w:sz w:val="16"/>
                <w:szCs w:val="16"/>
              </w:rPr>
            </w:pPr>
            <w:r w:rsidRPr="003B0856">
              <w:rPr>
                <w:rFonts w:ascii="Times New Roman" w:hAnsi="Times New Roman"/>
                <w:sz w:val="16"/>
                <w:szCs w:val="16"/>
              </w:rPr>
              <w:t>уровень</w:t>
            </w:r>
          </w:p>
        </w:tc>
        <w:tc>
          <w:tcPr>
            <w:tcW w:w="2426" w:type="dxa"/>
            <w:gridSpan w:val="4"/>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240" w:lineRule="auto"/>
              <w:jc w:val="center"/>
              <w:rPr>
                <w:rFonts w:ascii="Times New Roman" w:hAnsi="Times New Roman"/>
                <w:sz w:val="16"/>
                <w:szCs w:val="16"/>
              </w:rPr>
            </w:pPr>
            <w:r w:rsidRPr="003B0856">
              <w:rPr>
                <w:rFonts w:ascii="Times New Roman" w:hAnsi="Times New Roman"/>
                <w:sz w:val="16"/>
                <w:szCs w:val="16"/>
              </w:rPr>
              <w:t xml:space="preserve">Базовый </w:t>
            </w:r>
          </w:p>
          <w:p w:rsidR="00DD3D7B" w:rsidRPr="003B0856" w:rsidRDefault="00DD3D7B" w:rsidP="0071508E">
            <w:pPr>
              <w:spacing w:line="240" w:lineRule="auto"/>
              <w:jc w:val="center"/>
              <w:rPr>
                <w:rFonts w:ascii="Times New Roman" w:hAnsi="Times New Roman"/>
                <w:sz w:val="16"/>
                <w:szCs w:val="16"/>
              </w:rPr>
            </w:pPr>
            <w:r w:rsidRPr="003B0856">
              <w:rPr>
                <w:rFonts w:ascii="Times New Roman" w:hAnsi="Times New Roman"/>
                <w:sz w:val="16"/>
                <w:szCs w:val="16"/>
              </w:rPr>
              <w:t>уровень</w:t>
            </w:r>
          </w:p>
        </w:tc>
        <w:tc>
          <w:tcPr>
            <w:tcW w:w="3265" w:type="dxa"/>
            <w:gridSpan w:val="5"/>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240" w:lineRule="auto"/>
              <w:jc w:val="center"/>
              <w:rPr>
                <w:rFonts w:ascii="Times New Roman" w:hAnsi="Times New Roman"/>
                <w:sz w:val="16"/>
                <w:szCs w:val="16"/>
              </w:rPr>
            </w:pPr>
            <w:r w:rsidRPr="003B0856">
              <w:rPr>
                <w:rFonts w:ascii="Times New Roman" w:hAnsi="Times New Roman"/>
                <w:sz w:val="16"/>
                <w:szCs w:val="16"/>
              </w:rPr>
              <w:t xml:space="preserve">Продвинутый </w:t>
            </w:r>
          </w:p>
          <w:p w:rsidR="00DD3D7B" w:rsidRPr="003B0856" w:rsidRDefault="00DD3D7B" w:rsidP="0071508E">
            <w:pPr>
              <w:spacing w:line="240" w:lineRule="auto"/>
              <w:jc w:val="center"/>
              <w:rPr>
                <w:rFonts w:ascii="Times New Roman" w:hAnsi="Times New Roman"/>
                <w:sz w:val="16"/>
                <w:szCs w:val="16"/>
              </w:rPr>
            </w:pPr>
            <w:r w:rsidRPr="003B0856">
              <w:rPr>
                <w:rFonts w:ascii="Times New Roman" w:hAnsi="Times New Roman"/>
                <w:sz w:val="16"/>
                <w:szCs w:val="16"/>
              </w:rPr>
              <w:t>уровень</w:t>
            </w:r>
          </w:p>
        </w:tc>
      </w:tr>
      <w:tr w:rsidR="00DD3D7B" w:rsidRPr="003B0856" w:rsidTr="0071508E">
        <w:trPr>
          <w:trHeight w:val="433"/>
        </w:trPr>
        <w:tc>
          <w:tcPr>
            <w:tcW w:w="748"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2677" w:type="dxa"/>
            <w:gridSpan w:val="4"/>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360" w:lineRule="auto"/>
              <w:jc w:val="center"/>
              <w:rPr>
                <w:rFonts w:ascii="Times New Roman" w:hAnsi="Times New Roman"/>
                <w:sz w:val="16"/>
                <w:szCs w:val="16"/>
              </w:rPr>
            </w:pPr>
            <w:r w:rsidRPr="003B0856">
              <w:rPr>
                <w:rFonts w:ascii="Times New Roman" w:hAnsi="Times New Roman"/>
                <w:sz w:val="16"/>
                <w:szCs w:val="16"/>
              </w:rPr>
              <w:t>1 год обучения</w:t>
            </w:r>
          </w:p>
        </w:tc>
        <w:tc>
          <w:tcPr>
            <w:tcW w:w="2426" w:type="dxa"/>
            <w:gridSpan w:val="4"/>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360" w:lineRule="auto"/>
              <w:jc w:val="center"/>
              <w:rPr>
                <w:rFonts w:ascii="Times New Roman" w:hAnsi="Times New Roman"/>
                <w:sz w:val="16"/>
                <w:szCs w:val="16"/>
              </w:rPr>
            </w:pPr>
            <w:r w:rsidRPr="003B0856">
              <w:rPr>
                <w:rFonts w:ascii="Times New Roman" w:hAnsi="Times New Roman"/>
                <w:sz w:val="16"/>
                <w:szCs w:val="16"/>
              </w:rPr>
              <w:t>2 год обучения</w:t>
            </w:r>
          </w:p>
        </w:tc>
        <w:tc>
          <w:tcPr>
            <w:tcW w:w="3265" w:type="dxa"/>
            <w:gridSpan w:val="5"/>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360" w:lineRule="auto"/>
              <w:jc w:val="center"/>
              <w:rPr>
                <w:rFonts w:ascii="Times New Roman" w:hAnsi="Times New Roman"/>
                <w:sz w:val="16"/>
                <w:szCs w:val="16"/>
              </w:rPr>
            </w:pPr>
            <w:r w:rsidRPr="003B0856">
              <w:rPr>
                <w:rFonts w:ascii="Times New Roman" w:hAnsi="Times New Roman"/>
                <w:sz w:val="16"/>
                <w:szCs w:val="16"/>
              </w:rPr>
              <w:t>3 год обучения</w:t>
            </w:r>
          </w:p>
        </w:tc>
      </w:tr>
      <w:tr w:rsidR="00DD3D7B" w:rsidRPr="003B0856" w:rsidTr="0071508E">
        <w:trPr>
          <w:gridAfter w:val="1"/>
          <w:wAfter w:w="6" w:type="dxa"/>
          <w:trHeight w:val="403"/>
        </w:trPr>
        <w:tc>
          <w:tcPr>
            <w:tcW w:w="748"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732" w:type="dxa"/>
            <w:vMerge w:val="restart"/>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Кол-во часов</w:t>
            </w:r>
          </w:p>
        </w:tc>
        <w:tc>
          <w:tcPr>
            <w:tcW w:w="1394" w:type="dxa"/>
            <w:gridSpan w:val="2"/>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360" w:lineRule="auto"/>
              <w:jc w:val="center"/>
              <w:rPr>
                <w:rFonts w:ascii="Times New Roman" w:hAnsi="Times New Roman"/>
                <w:sz w:val="16"/>
                <w:szCs w:val="16"/>
              </w:rPr>
            </w:pPr>
            <w:r w:rsidRPr="003B0856">
              <w:rPr>
                <w:rFonts w:ascii="Times New Roman" w:hAnsi="Times New Roman"/>
                <w:sz w:val="16"/>
                <w:szCs w:val="16"/>
              </w:rPr>
              <w:t>в том числе, час</w:t>
            </w:r>
          </w:p>
        </w:tc>
        <w:tc>
          <w:tcPr>
            <w:tcW w:w="551" w:type="dxa"/>
            <w:vMerge w:val="restart"/>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Форма аттестации/контроля</w:t>
            </w:r>
          </w:p>
        </w:tc>
        <w:tc>
          <w:tcPr>
            <w:tcW w:w="606" w:type="dxa"/>
            <w:vMerge w:val="restart"/>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Кол-во часов</w:t>
            </w:r>
          </w:p>
        </w:tc>
        <w:tc>
          <w:tcPr>
            <w:tcW w:w="1213" w:type="dxa"/>
            <w:gridSpan w:val="2"/>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360" w:lineRule="auto"/>
              <w:jc w:val="center"/>
              <w:rPr>
                <w:rFonts w:ascii="Times New Roman" w:hAnsi="Times New Roman"/>
                <w:sz w:val="16"/>
                <w:szCs w:val="16"/>
              </w:rPr>
            </w:pPr>
            <w:r w:rsidRPr="003B0856">
              <w:rPr>
                <w:rFonts w:ascii="Times New Roman" w:hAnsi="Times New Roman"/>
                <w:sz w:val="16"/>
                <w:szCs w:val="16"/>
              </w:rPr>
              <w:t>в том числе, час</w:t>
            </w:r>
          </w:p>
        </w:tc>
        <w:tc>
          <w:tcPr>
            <w:tcW w:w="607" w:type="dxa"/>
            <w:vMerge w:val="restart"/>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Форма аттестации/контроля</w:t>
            </w:r>
          </w:p>
        </w:tc>
        <w:tc>
          <w:tcPr>
            <w:tcW w:w="486" w:type="dxa"/>
            <w:vMerge w:val="restart"/>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Кол-во часов</w:t>
            </w:r>
          </w:p>
        </w:tc>
        <w:tc>
          <w:tcPr>
            <w:tcW w:w="1494" w:type="dxa"/>
            <w:gridSpan w:val="2"/>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360" w:lineRule="auto"/>
              <w:rPr>
                <w:rFonts w:ascii="Times New Roman" w:hAnsi="Times New Roman"/>
                <w:sz w:val="16"/>
                <w:szCs w:val="16"/>
              </w:rPr>
            </w:pPr>
            <w:r w:rsidRPr="003B0856">
              <w:rPr>
                <w:rFonts w:ascii="Times New Roman" w:hAnsi="Times New Roman"/>
                <w:sz w:val="16"/>
                <w:szCs w:val="16"/>
              </w:rPr>
              <w:t>в том числе, час</w:t>
            </w:r>
          </w:p>
        </w:tc>
        <w:tc>
          <w:tcPr>
            <w:tcW w:w="1279" w:type="dxa"/>
            <w:vMerge w:val="restart"/>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Форма аттестации/контроля</w:t>
            </w:r>
          </w:p>
        </w:tc>
      </w:tr>
      <w:tr w:rsidR="00DD3D7B" w:rsidRPr="003B0856" w:rsidTr="0071508E">
        <w:trPr>
          <w:gridAfter w:val="1"/>
          <w:wAfter w:w="6" w:type="dxa"/>
          <w:cantSplit/>
          <w:trHeight w:val="1865"/>
        </w:trPr>
        <w:tc>
          <w:tcPr>
            <w:tcW w:w="748"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685" w:type="dxa"/>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теоретич.</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практич.</w:t>
            </w: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603" w:type="dxa"/>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теоретич.</w:t>
            </w:r>
          </w:p>
        </w:tc>
        <w:tc>
          <w:tcPr>
            <w:tcW w:w="610" w:type="dxa"/>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практич.</w:t>
            </w: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c>
          <w:tcPr>
            <w:tcW w:w="732" w:type="dxa"/>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теоретич.</w:t>
            </w:r>
          </w:p>
        </w:tc>
        <w:tc>
          <w:tcPr>
            <w:tcW w:w="762" w:type="dxa"/>
            <w:tcBorders>
              <w:top w:val="single" w:sz="4" w:space="0" w:color="auto"/>
              <w:left w:val="single" w:sz="4" w:space="0" w:color="auto"/>
              <w:bottom w:val="single" w:sz="4" w:space="0" w:color="auto"/>
              <w:right w:val="single" w:sz="4" w:space="0" w:color="auto"/>
            </w:tcBorders>
            <w:textDirection w:val="btLr"/>
            <w:hideMark/>
          </w:tcPr>
          <w:p w:rsidR="00DD3D7B" w:rsidRPr="003B0856" w:rsidRDefault="00DD3D7B" w:rsidP="0071508E">
            <w:pPr>
              <w:spacing w:line="360" w:lineRule="auto"/>
              <w:ind w:left="113" w:right="113"/>
              <w:jc w:val="center"/>
              <w:rPr>
                <w:rFonts w:ascii="Times New Roman" w:hAnsi="Times New Roman"/>
                <w:sz w:val="16"/>
                <w:szCs w:val="16"/>
              </w:rPr>
            </w:pPr>
            <w:r w:rsidRPr="003B0856">
              <w:rPr>
                <w:rFonts w:ascii="Times New Roman" w:hAnsi="Times New Roman"/>
                <w:sz w:val="16"/>
                <w:szCs w:val="16"/>
              </w:rPr>
              <w:t>практич.</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spacing w:after="0"/>
              <w:rPr>
                <w:rFonts w:ascii="Times New Roman" w:hAnsi="Times New Roman"/>
                <w:sz w:val="16"/>
                <w:szCs w:val="16"/>
              </w:rPr>
            </w:pPr>
          </w:p>
        </w:tc>
      </w:tr>
      <w:tr w:rsidR="00DD3D7B" w:rsidRPr="003B0856" w:rsidTr="0071508E">
        <w:trPr>
          <w:gridAfter w:val="1"/>
          <w:wAfter w:w="6" w:type="dxa"/>
          <w:trHeight w:val="458"/>
        </w:trPr>
        <w:tc>
          <w:tcPr>
            <w:tcW w:w="748" w:type="dxa"/>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1</w:t>
            </w:r>
          </w:p>
        </w:tc>
        <w:tc>
          <w:tcPr>
            <w:tcW w:w="2054" w:type="dxa"/>
            <w:tcBorders>
              <w:top w:val="single" w:sz="4" w:space="0" w:color="auto"/>
              <w:left w:val="single" w:sz="4" w:space="0" w:color="auto"/>
              <w:bottom w:val="single" w:sz="4" w:space="0" w:color="auto"/>
              <w:right w:val="single" w:sz="4" w:space="0" w:color="auto"/>
            </w:tcBorders>
            <w:hideMark/>
          </w:tcPr>
          <w:p w:rsidR="00DD3D7B" w:rsidRPr="003B0856" w:rsidRDefault="00DD3D7B" w:rsidP="0071508E">
            <w:pPr>
              <w:spacing w:line="360" w:lineRule="auto"/>
              <w:rPr>
                <w:rFonts w:ascii="Times New Roman" w:hAnsi="Times New Roman"/>
                <w:b/>
                <w:sz w:val="16"/>
                <w:szCs w:val="16"/>
              </w:rPr>
            </w:pPr>
            <w:r w:rsidRPr="003B0856">
              <w:rPr>
                <w:rFonts w:ascii="Times New Roman" w:hAnsi="Times New Roman"/>
                <w:sz w:val="16"/>
                <w:szCs w:val="16"/>
              </w:rPr>
              <w:t>Введение.</w:t>
            </w:r>
          </w:p>
        </w:tc>
        <w:tc>
          <w:tcPr>
            <w:tcW w:w="732" w:type="dxa"/>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pStyle w:val="aa"/>
              <w:spacing w:line="276" w:lineRule="auto"/>
              <w:jc w:val="center"/>
              <w:rPr>
                <w:b/>
                <w:bCs/>
                <w:sz w:val="16"/>
                <w:szCs w:val="16"/>
                <w:lang w:eastAsia="ru-RU"/>
              </w:rPr>
            </w:pPr>
            <w:r w:rsidRPr="003B0856">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pStyle w:val="aa"/>
              <w:spacing w:line="276" w:lineRule="auto"/>
              <w:jc w:val="center"/>
              <w:rPr>
                <w:b/>
                <w:bCs/>
                <w:sz w:val="16"/>
                <w:szCs w:val="16"/>
                <w:lang w:eastAsia="ru-RU"/>
              </w:rPr>
            </w:pPr>
          </w:p>
        </w:tc>
        <w:tc>
          <w:tcPr>
            <w:tcW w:w="551"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rPr>
                <w:bCs/>
                <w:sz w:val="16"/>
                <w:szCs w:val="16"/>
                <w:lang w:eastAsia="ru-RU"/>
              </w:rPr>
            </w:pPr>
            <w:r w:rsidRPr="003B0856">
              <w:rPr>
                <w:bCs/>
                <w:sz w:val="16"/>
                <w:szCs w:val="16"/>
                <w:lang w:eastAsia="ru-RU"/>
              </w:rPr>
              <w:t>Беседа.</w:t>
            </w:r>
          </w:p>
        </w:tc>
        <w:tc>
          <w:tcPr>
            <w:tcW w:w="606" w:type="dxa"/>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4</w:t>
            </w:r>
          </w:p>
        </w:tc>
        <w:tc>
          <w:tcPr>
            <w:tcW w:w="603" w:type="dxa"/>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4</w:t>
            </w:r>
          </w:p>
        </w:tc>
        <w:tc>
          <w:tcPr>
            <w:tcW w:w="610" w:type="dxa"/>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pStyle w:val="aa"/>
              <w:spacing w:line="276" w:lineRule="auto"/>
              <w:jc w:val="center"/>
              <w:rPr>
                <w:b/>
                <w:bCs/>
                <w:sz w:val="16"/>
                <w:szCs w:val="16"/>
                <w:lang w:eastAsia="ru-RU"/>
              </w:rPr>
            </w:pPr>
          </w:p>
        </w:tc>
        <w:tc>
          <w:tcPr>
            <w:tcW w:w="607"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rPr>
                <w:b/>
                <w:bCs/>
                <w:sz w:val="16"/>
                <w:szCs w:val="16"/>
                <w:lang w:eastAsia="ru-RU"/>
              </w:rPr>
            </w:pPr>
            <w:r w:rsidRPr="003B0856">
              <w:rPr>
                <w:bCs/>
                <w:sz w:val="16"/>
                <w:szCs w:val="16"/>
                <w:lang w:eastAsia="ru-RU"/>
              </w:rPr>
              <w:t>Беседа.</w:t>
            </w:r>
          </w:p>
        </w:tc>
        <w:tc>
          <w:tcPr>
            <w:tcW w:w="486" w:type="dxa"/>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2</w:t>
            </w:r>
          </w:p>
        </w:tc>
        <w:tc>
          <w:tcPr>
            <w:tcW w:w="732" w:type="dxa"/>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2</w:t>
            </w:r>
          </w:p>
        </w:tc>
        <w:tc>
          <w:tcPr>
            <w:tcW w:w="762" w:type="dxa"/>
            <w:tcBorders>
              <w:top w:val="single" w:sz="4" w:space="0" w:color="auto"/>
              <w:left w:val="single" w:sz="4" w:space="0" w:color="auto"/>
              <w:bottom w:val="single" w:sz="4" w:space="0" w:color="auto"/>
              <w:right w:val="single" w:sz="4" w:space="0" w:color="auto"/>
            </w:tcBorders>
            <w:vAlign w:val="center"/>
            <w:hideMark/>
          </w:tcPr>
          <w:p w:rsidR="00DD3D7B" w:rsidRPr="003B0856" w:rsidRDefault="00DD3D7B" w:rsidP="0071508E">
            <w:pPr>
              <w:pStyle w:val="aa"/>
              <w:spacing w:line="276" w:lineRule="auto"/>
              <w:jc w:val="center"/>
              <w:rPr>
                <w:b/>
                <w:bCs/>
                <w:sz w:val="16"/>
                <w:szCs w:val="16"/>
                <w:lang w:eastAsia="ru-RU"/>
              </w:rPr>
            </w:pPr>
          </w:p>
        </w:tc>
        <w:tc>
          <w:tcPr>
            <w:tcW w:w="1279"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rPr>
                <w:b/>
                <w:bCs/>
                <w:sz w:val="16"/>
                <w:szCs w:val="16"/>
                <w:lang w:eastAsia="ru-RU"/>
              </w:rPr>
            </w:pPr>
            <w:r w:rsidRPr="003B0856">
              <w:rPr>
                <w:bCs/>
                <w:sz w:val="16"/>
                <w:szCs w:val="16"/>
                <w:lang w:eastAsia="ru-RU"/>
              </w:rPr>
              <w:t>Беседа.</w:t>
            </w:r>
          </w:p>
        </w:tc>
      </w:tr>
      <w:tr w:rsidR="00DD3D7B" w:rsidRPr="003B0856" w:rsidTr="0071508E">
        <w:trPr>
          <w:gridAfter w:val="1"/>
          <w:wAfter w:w="6" w:type="dxa"/>
          <w:trHeight w:val="458"/>
        </w:trPr>
        <w:tc>
          <w:tcPr>
            <w:tcW w:w="748"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2</w:t>
            </w:r>
          </w:p>
        </w:tc>
        <w:tc>
          <w:tcPr>
            <w:tcW w:w="2054"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rPr>
                <w:rFonts w:ascii="Times New Roman" w:hAnsi="Times New Roman"/>
                <w:bCs/>
                <w:sz w:val="16"/>
                <w:szCs w:val="16"/>
              </w:rPr>
            </w:pPr>
            <w:r w:rsidRPr="003B0856">
              <w:rPr>
                <w:rFonts w:ascii="Times New Roman" w:hAnsi="Times New Roman"/>
                <w:bCs/>
                <w:sz w:val="16"/>
                <w:szCs w:val="16"/>
              </w:rPr>
              <w:t>Общеразвивающие упражнения (ОРУ)</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36</w:t>
            </w:r>
          </w:p>
        </w:tc>
        <w:tc>
          <w:tcPr>
            <w:tcW w:w="685"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36</w:t>
            </w:r>
          </w:p>
        </w:tc>
        <w:tc>
          <w:tcPr>
            <w:tcW w:w="551"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rPr>
                <w:bCs/>
                <w:sz w:val="16"/>
                <w:szCs w:val="16"/>
                <w:lang w:eastAsia="ru-RU"/>
              </w:rPr>
            </w:pPr>
            <w:r w:rsidRPr="003B0856">
              <w:rPr>
                <w:bCs/>
                <w:sz w:val="16"/>
                <w:szCs w:val="16"/>
                <w:lang w:eastAsia="ru-RU"/>
              </w:rPr>
              <w:t>Самостоятельное проведение упражнений.</w:t>
            </w:r>
          </w:p>
        </w:tc>
        <w:tc>
          <w:tcPr>
            <w:tcW w:w="60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59</w:t>
            </w:r>
          </w:p>
        </w:tc>
        <w:tc>
          <w:tcPr>
            <w:tcW w:w="603"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59</w:t>
            </w:r>
          </w:p>
        </w:tc>
        <w:tc>
          <w:tcPr>
            <w:tcW w:w="607"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rPr>
                <w:b/>
                <w:bCs/>
                <w:sz w:val="16"/>
                <w:szCs w:val="16"/>
                <w:lang w:eastAsia="ru-RU"/>
              </w:rPr>
            </w:pPr>
            <w:r w:rsidRPr="003B0856">
              <w:rPr>
                <w:bCs/>
                <w:sz w:val="16"/>
                <w:szCs w:val="16"/>
                <w:lang w:eastAsia="ru-RU"/>
              </w:rPr>
              <w:t>Самостоятельное проведение упражнений.</w:t>
            </w:r>
          </w:p>
        </w:tc>
        <w:tc>
          <w:tcPr>
            <w:tcW w:w="48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sz w:val="16"/>
                <w:szCs w:val="16"/>
              </w:rPr>
              <w:t>36</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sz w:val="16"/>
                <w:szCs w:val="16"/>
              </w:rPr>
              <w:t>36</w:t>
            </w:r>
          </w:p>
        </w:tc>
        <w:tc>
          <w:tcPr>
            <w:tcW w:w="1279"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rPr>
                <w:sz w:val="16"/>
                <w:szCs w:val="16"/>
                <w:lang w:eastAsia="ru-RU"/>
              </w:rPr>
            </w:pPr>
            <w:r w:rsidRPr="003B0856">
              <w:rPr>
                <w:bCs/>
                <w:sz w:val="16"/>
                <w:szCs w:val="16"/>
                <w:lang w:eastAsia="ru-RU"/>
              </w:rPr>
              <w:t>Самостоятельное проведение упражнений.</w:t>
            </w:r>
          </w:p>
        </w:tc>
      </w:tr>
      <w:tr w:rsidR="00DD3D7B" w:rsidRPr="003B0856" w:rsidTr="0071508E">
        <w:trPr>
          <w:gridAfter w:val="1"/>
          <w:wAfter w:w="6" w:type="dxa"/>
          <w:trHeight w:val="458"/>
        </w:trPr>
        <w:tc>
          <w:tcPr>
            <w:tcW w:w="748"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3</w:t>
            </w:r>
          </w:p>
        </w:tc>
        <w:tc>
          <w:tcPr>
            <w:tcW w:w="2054"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rPr>
                <w:rFonts w:ascii="Times New Roman" w:hAnsi="Times New Roman"/>
                <w:sz w:val="16"/>
                <w:szCs w:val="16"/>
              </w:rPr>
            </w:pPr>
            <w:r w:rsidRPr="003B0856">
              <w:rPr>
                <w:rFonts w:ascii="Times New Roman" w:hAnsi="Times New Roman"/>
                <w:sz w:val="16"/>
                <w:szCs w:val="16"/>
              </w:rPr>
              <w:t>Общая физическая подготовка (ОФП)</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sz w:val="16"/>
                <w:szCs w:val="16"/>
              </w:rPr>
              <w:t>36</w:t>
            </w:r>
          </w:p>
        </w:tc>
        <w:tc>
          <w:tcPr>
            <w:tcW w:w="685"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bCs/>
                <w:sz w:val="16"/>
                <w:szCs w:val="16"/>
                <w:lang w:eastAsia="ru-RU"/>
              </w:rPr>
              <w:t>35</w:t>
            </w:r>
          </w:p>
        </w:tc>
        <w:tc>
          <w:tcPr>
            <w:tcW w:w="551"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rPr>
                <w:b/>
                <w:bCs/>
                <w:sz w:val="16"/>
                <w:szCs w:val="16"/>
                <w:lang w:eastAsia="ru-RU"/>
              </w:rPr>
            </w:pPr>
            <w:r w:rsidRPr="003B0856">
              <w:rPr>
                <w:sz w:val="16"/>
                <w:szCs w:val="16"/>
              </w:rPr>
              <w:t>Эстафеты. Подвижные игры.</w:t>
            </w:r>
          </w:p>
        </w:tc>
        <w:tc>
          <w:tcPr>
            <w:tcW w:w="60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sz w:val="16"/>
                <w:szCs w:val="16"/>
              </w:rPr>
              <w:t>59</w:t>
            </w:r>
          </w:p>
        </w:tc>
        <w:tc>
          <w:tcPr>
            <w:tcW w:w="603"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sz w:val="16"/>
                <w:szCs w:val="16"/>
              </w:rPr>
              <w:t>59</w:t>
            </w:r>
          </w:p>
        </w:tc>
        <w:tc>
          <w:tcPr>
            <w:tcW w:w="607"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rPr>
                <w:rFonts w:ascii="Times New Roman" w:hAnsi="Times New Roman"/>
                <w:sz w:val="16"/>
                <w:szCs w:val="16"/>
              </w:rPr>
            </w:pPr>
            <w:r w:rsidRPr="003B0856">
              <w:rPr>
                <w:rFonts w:ascii="Times New Roman" w:hAnsi="Times New Roman"/>
                <w:sz w:val="16"/>
                <w:szCs w:val="16"/>
              </w:rPr>
              <w:t>Упражнения с набивными мячами</w:t>
            </w:r>
          </w:p>
        </w:tc>
        <w:tc>
          <w:tcPr>
            <w:tcW w:w="48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sz w:val="16"/>
                <w:szCs w:val="16"/>
              </w:rPr>
              <w:t>58</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sz w:val="16"/>
                <w:szCs w:val="16"/>
              </w:rPr>
              <w:t>58</w:t>
            </w:r>
          </w:p>
        </w:tc>
        <w:tc>
          <w:tcPr>
            <w:tcW w:w="1279"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rPr>
                <w:rFonts w:ascii="Times New Roman" w:hAnsi="Times New Roman"/>
                <w:sz w:val="16"/>
                <w:szCs w:val="16"/>
              </w:rPr>
            </w:pPr>
            <w:r w:rsidRPr="003B0856">
              <w:rPr>
                <w:rFonts w:ascii="Times New Roman" w:hAnsi="Times New Roman"/>
                <w:sz w:val="16"/>
                <w:szCs w:val="16"/>
              </w:rPr>
              <w:t>Упражнения с набивными мячами</w:t>
            </w:r>
          </w:p>
        </w:tc>
      </w:tr>
      <w:tr w:rsidR="00DD3D7B" w:rsidRPr="003B0856" w:rsidTr="0071508E">
        <w:trPr>
          <w:gridAfter w:val="1"/>
          <w:wAfter w:w="6" w:type="dxa"/>
          <w:trHeight w:val="2012"/>
        </w:trPr>
        <w:tc>
          <w:tcPr>
            <w:tcW w:w="748"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4</w:t>
            </w:r>
          </w:p>
        </w:tc>
        <w:tc>
          <w:tcPr>
            <w:tcW w:w="2054"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spacing w:line="360" w:lineRule="auto"/>
              <w:rPr>
                <w:rFonts w:ascii="Times New Roman" w:hAnsi="Times New Roman"/>
                <w:b/>
                <w:sz w:val="16"/>
                <w:szCs w:val="16"/>
              </w:rPr>
            </w:pPr>
            <w:r w:rsidRPr="003B0856">
              <w:rPr>
                <w:rFonts w:ascii="Times New Roman" w:hAnsi="Times New Roman"/>
                <w:sz w:val="16"/>
                <w:szCs w:val="16"/>
              </w:rPr>
              <w:t>Техническая подготовка и тактическая подготовка (ТТП).</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67</w:t>
            </w:r>
          </w:p>
        </w:tc>
        <w:tc>
          <w:tcPr>
            <w:tcW w:w="685"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bCs/>
                <w:sz w:val="16"/>
                <w:szCs w:val="16"/>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bCs/>
                <w:sz w:val="16"/>
                <w:szCs w:val="16"/>
                <w:lang w:eastAsia="ru-RU"/>
              </w:rPr>
              <w:t>60</w:t>
            </w:r>
          </w:p>
        </w:tc>
        <w:tc>
          <w:tcPr>
            <w:tcW w:w="551"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rPr>
                <w:rFonts w:ascii="Times New Roman" w:hAnsi="Times New Roman"/>
                <w:b/>
                <w:sz w:val="16"/>
                <w:szCs w:val="16"/>
              </w:rPr>
            </w:pPr>
            <w:r w:rsidRPr="003B0856">
              <w:rPr>
                <w:rFonts w:ascii="Times New Roman" w:hAnsi="Times New Roman"/>
                <w:sz w:val="16"/>
                <w:szCs w:val="16"/>
              </w:rPr>
              <w:t>Стойки игрока.</w:t>
            </w:r>
          </w:p>
        </w:tc>
        <w:tc>
          <w:tcPr>
            <w:tcW w:w="60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72</w:t>
            </w:r>
          </w:p>
        </w:tc>
        <w:tc>
          <w:tcPr>
            <w:tcW w:w="603"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2</w:t>
            </w:r>
          </w:p>
        </w:tc>
        <w:tc>
          <w:tcPr>
            <w:tcW w:w="610"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70</w:t>
            </w:r>
          </w:p>
        </w:tc>
        <w:tc>
          <w:tcPr>
            <w:tcW w:w="607"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spacing w:line="240" w:lineRule="auto"/>
              <w:rPr>
                <w:rFonts w:ascii="Times New Roman" w:hAnsi="Times New Roman"/>
                <w:sz w:val="16"/>
                <w:szCs w:val="16"/>
              </w:rPr>
            </w:pPr>
            <w:r w:rsidRPr="003B0856">
              <w:rPr>
                <w:rFonts w:ascii="Times New Roman" w:hAnsi="Times New Roman"/>
                <w:sz w:val="16"/>
                <w:szCs w:val="16"/>
              </w:rPr>
              <w:t>Нижняя прямая подача</w:t>
            </w:r>
          </w:p>
          <w:p w:rsidR="00DD3D7B" w:rsidRPr="003B0856" w:rsidRDefault="00DD3D7B" w:rsidP="0071508E">
            <w:pPr>
              <w:spacing w:line="240" w:lineRule="auto"/>
              <w:rPr>
                <w:sz w:val="16"/>
                <w:szCs w:val="16"/>
              </w:rPr>
            </w:pPr>
            <w:r w:rsidRPr="003B0856">
              <w:rPr>
                <w:rFonts w:ascii="Times New Roman" w:hAnsi="Times New Roman"/>
                <w:sz w:val="16"/>
                <w:szCs w:val="16"/>
              </w:rPr>
              <w:t>Нижняя боковая подача</w:t>
            </w:r>
          </w:p>
        </w:tc>
        <w:tc>
          <w:tcPr>
            <w:tcW w:w="48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98</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1</w:t>
            </w:r>
          </w:p>
        </w:tc>
        <w:tc>
          <w:tcPr>
            <w:tcW w:w="76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97</w:t>
            </w:r>
          </w:p>
        </w:tc>
        <w:tc>
          <w:tcPr>
            <w:tcW w:w="1279"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spacing w:line="240" w:lineRule="auto"/>
              <w:rPr>
                <w:rFonts w:ascii="Times New Roman" w:hAnsi="Times New Roman"/>
                <w:sz w:val="16"/>
                <w:szCs w:val="16"/>
              </w:rPr>
            </w:pPr>
            <w:r w:rsidRPr="003B0856">
              <w:rPr>
                <w:rFonts w:ascii="Times New Roman" w:hAnsi="Times New Roman"/>
                <w:sz w:val="16"/>
                <w:szCs w:val="16"/>
              </w:rPr>
              <w:t>Верхняя боковая подача</w:t>
            </w:r>
          </w:p>
          <w:p w:rsidR="00DD3D7B" w:rsidRPr="003B0856" w:rsidRDefault="00DD3D7B" w:rsidP="0071508E">
            <w:pPr>
              <w:spacing w:line="240" w:lineRule="auto"/>
              <w:rPr>
                <w:rFonts w:ascii="Times New Roman" w:hAnsi="Times New Roman"/>
                <w:sz w:val="16"/>
                <w:szCs w:val="16"/>
              </w:rPr>
            </w:pPr>
            <w:r w:rsidRPr="003B0856">
              <w:rPr>
                <w:rFonts w:ascii="Times New Roman" w:hAnsi="Times New Roman"/>
                <w:sz w:val="16"/>
                <w:szCs w:val="16"/>
              </w:rPr>
              <w:t xml:space="preserve"> Верхняя прямая подача</w:t>
            </w:r>
          </w:p>
          <w:p w:rsidR="00DD3D7B" w:rsidRPr="003B0856" w:rsidRDefault="00DD3D7B" w:rsidP="0071508E">
            <w:pPr>
              <w:spacing w:line="240" w:lineRule="auto"/>
              <w:rPr>
                <w:sz w:val="16"/>
                <w:szCs w:val="16"/>
              </w:rPr>
            </w:pPr>
            <w:r w:rsidRPr="003B0856">
              <w:rPr>
                <w:rFonts w:ascii="Times New Roman" w:hAnsi="Times New Roman"/>
                <w:sz w:val="16"/>
                <w:szCs w:val="16"/>
              </w:rPr>
              <w:t xml:space="preserve"> Верхняя передача мяча</w:t>
            </w:r>
            <w:r w:rsidRPr="003B0856">
              <w:rPr>
                <w:sz w:val="16"/>
                <w:szCs w:val="16"/>
              </w:rPr>
              <w:t>.</w:t>
            </w:r>
          </w:p>
        </w:tc>
      </w:tr>
      <w:tr w:rsidR="00DD3D7B" w:rsidRPr="003B0856" w:rsidTr="0071508E">
        <w:trPr>
          <w:gridAfter w:val="1"/>
          <w:wAfter w:w="6" w:type="dxa"/>
          <w:trHeight w:val="458"/>
        </w:trPr>
        <w:tc>
          <w:tcPr>
            <w:tcW w:w="748"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5</w:t>
            </w:r>
          </w:p>
        </w:tc>
        <w:tc>
          <w:tcPr>
            <w:tcW w:w="2054"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rPr>
                <w:rFonts w:ascii="Times New Roman" w:hAnsi="Times New Roman"/>
                <w:sz w:val="16"/>
                <w:szCs w:val="16"/>
              </w:rPr>
            </w:pPr>
            <w:r w:rsidRPr="003B0856">
              <w:rPr>
                <w:rFonts w:ascii="Times New Roman" w:hAnsi="Times New Roman"/>
                <w:sz w:val="16"/>
                <w:szCs w:val="16"/>
              </w:rPr>
              <w:t>Специальная физическая подготовка (СФП)</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36</w:t>
            </w:r>
          </w:p>
        </w:tc>
        <w:tc>
          <w:tcPr>
            <w:tcW w:w="685"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36</w:t>
            </w:r>
          </w:p>
        </w:tc>
        <w:tc>
          <w:tcPr>
            <w:tcW w:w="551"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rPr>
                <w:bCs/>
                <w:sz w:val="16"/>
                <w:szCs w:val="16"/>
                <w:lang w:eastAsia="ru-RU"/>
              </w:rPr>
            </w:pPr>
            <w:r w:rsidRPr="003B0856">
              <w:rPr>
                <w:sz w:val="16"/>
                <w:szCs w:val="16"/>
              </w:rPr>
              <w:t xml:space="preserve">Специальные эстафеты и контрольные </w:t>
            </w:r>
            <w:r w:rsidRPr="003B0856">
              <w:rPr>
                <w:sz w:val="16"/>
                <w:szCs w:val="16"/>
              </w:rPr>
              <w:lastRenderedPageBreak/>
              <w:t>упражнения (тесты).</w:t>
            </w:r>
          </w:p>
        </w:tc>
        <w:tc>
          <w:tcPr>
            <w:tcW w:w="60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lastRenderedPageBreak/>
              <w:t>18</w:t>
            </w:r>
          </w:p>
        </w:tc>
        <w:tc>
          <w:tcPr>
            <w:tcW w:w="603"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bCs/>
                <w:sz w:val="16"/>
                <w:szCs w:val="16"/>
                <w:lang w:eastAsia="ru-RU"/>
              </w:rPr>
              <w:t>2</w:t>
            </w:r>
          </w:p>
        </w:tc>
        <w:tc>
          <w:tcPr>
            <w:tcW w:w="610"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t>16</w:t>
            </w:r>
          </w:p>
        </w:tc>
        <w:tc>
          <w:tcPr>
            <w:tcW w:w="607"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rPr>
                <w:bCs/>
                <w:sz w:val="16"/>
                <w:szCs w:val="16"/>
                <w:lang w:eastAsia="ru-RU"/>
              </w:rPr>
            </w:pPr>
            <w:r w:rsidRPr="003B0856">
              <w:rPr>
                <w:sz w:val="16"/>
                <w:szCs w:val="16"/>
              </w:rPr>
              <w:t>Специальные упражнения для развития выносливости</w:t>
            </w:r>
          </w:p>
        </w:tc>
        <w:tc>
          <w:tcPr>
            <w:tcW w:w="48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18</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bCs/>
                <w:sz w:val="16"/>
                <w:szCs w:val="16"/>
                <w:lang w:eastAsia="ru-RU"/>
              </w:rPr>
              <w:t>1</w:t>
            </w:r>
          </w:p>
        </w:tc>
        <w:tc>
          <w:tcPr>
            <w:tcW w:w="76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17</w:t>
            </w:r>
          </w:p>
        </w:tc>
        <w:tc>
          <w:tcPr>
            <w:tcW w:w="1279"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spacing w:line="240" w:lineRule="auto"/>
              <w:rPr>
                <w:rFonts w:ascii="Times New Roman" w:hAnsi="Times New Roman"/>
                <w:sz w:val="16"/>
                <w:szCs w:val="16"/>
              </w:rPr>
            </w:pPr>
            <w:r w:rsidRPr="003B0856">
              <w:rPr>
                <w:sz w:val="16"/>
                <w:szCs w:val="16"/>
              </w:rPr>
              <w:t>Специальные упражнения для развития выносливости.</w:t>
            </w:r>
            <w:r w:rsidRPr="003B0856">
              <w:rPr>
                <w:rFonts w:ascii="Times New Roman" w:hAnsi="Times New Roman"/>
                <w:sz w:val="16"/>
                <w:szCs w:val="16"/>
              </w:rPr>
              <w:t xml:space="preserve">  Бег на длинные дистанции, эстафетный бег, челночный бег. Двухсторонние игры </w:t>
            </w:r>
            <w:r w:rsidRPr="003B0856">
              <w:rPr>
                <w:rFonts w:ascii="Times New Roman" w:hAnsi="Times New Roman"/>
                <w:sz w:val="16"/>
                <w:szCs w:val="16"/>
              </w:rPr>
              <w:lastRenderedPageBreak/>
              <w:t xml:space="preserve">соревновательного характера  </w:t>
            </w:r>
          </w:p>
          <w:p w:rsidR="00DD3D7B" w:rsidRPr="003B0856" w:rsidRDefault="00DD3D7B" w:rsidP="0071508E">
            <w:pPr>
              <w:spacing w:line="240" w:lineRule="auto"/>
              <w:rPr>
                <w:sz w:val="16"/>
                <w:szCs w:val="16"/>
              </w:rPr>
            </w:pPr>
            <w:r w:rsidRPr="003B0856">
              <w:rPr>
                <w:rFonts w:ascii="Times New Roman" w:hAnsi="Times New Roman"/>
                <w:sz w:val="16"/>
                <w:szCs w:val="16"/>
              </w:rPr>
              <w:t>Отработка качества передачи и приёмов мяча.</w:t>
            </w:r>
          </w:p>
        </w:tc>
      </w:tr>
      <w:tr w:rsidR="00DD3D7B" w:rsidRPr="003B0856" w:rsidTr="0071508E">
        <w:trPr>
          <w:gridAfter w:val="1"/>
          <w:wAfter w:w="6" w:type="dxa"/>
          <w:trHeight w:val="458"/>
        </w:trPr>
        <w:tc>
          <w:tcPr>
            <w:tcW w:w="748"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jc w:val="center"/>
              <w:rPr>
                <w:rFonts w:ascii="Times New Roman" w:hAnsi="Times New Roman"/>
                <w:sz w:val="16"/>
                <w:szCs w:val="16"/>
              </w:rPr>
            </w:pPr>
            <w:r w:rsidRPr="003B0856">
              <w:rPr>
                <w:rFonts w:ascii="Times New Roman" w:hAnsi="Times New Roman"/>
                <w:sz w:val="16"/>
                <w:szCs w:val="16"/>
              </w:rPr>
              <w:lastRenderedPageBreak/>
              <w:t>6</w:t>
            </w:r>
          </w:p>
        </w:tc>
        <w:tc>
          <w:tcPr>
            <w:tcW w:w="2054"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spacing w:line="360" w:lineRule="auto"/>
              <w:rPr>
                <w:rFonts w:ascii="Times New Roman" w:hAnsi="Times New Roman"/>
                <w:b/>
                <w:sz w:val="16"/>
                <w:szCs w:val="16"/>
              </w:rPr>
            </w:pPr>
            <w:r w:rsidRPr="003B0856">
              <w:rPr>
                <w:rFonts w:ascii="Times New Roman" w:hAnsi="Times New Roman"/>
                <w:sz w:val="16"/>
                <w:szCs w:val="16"/>
              </w:rPr>
              <w:t>Контрольно-оценочные и переводные испытания</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36</w:t>
            </w:r>
          </w:p>
        </w:tc>
        <w:tc>
          <w:tcPr>
            <w:tcW w:w="685"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bCs/>
                <w:sz w:val="16"/>
                <w:szCs w:val="16"/>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bCs/>
                <w:sz w:val="16"/>
                <w:szCs w:val="16"/>
                <w:lang w:eastAsia="ru-RU"/>
              </w:rPr>
              <w:t>35</w:t>
            </w:r>
          </w:p>
        </w:tc>
        <w:tc>
          <w:tcPr>
            <w:tcW w:w="551"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jc w:val="both"/>
              <w:rPr>
                <w:rFonts w:ascii="Times New Roman" w:hAnsi="Times New Roman"/>
                <w:sz w:val="16"/>
                <w:szCs w:val="16"/>
              </w:rPr>
            </w:pPr>
            <w:r w:rsidRPr="003B0856">
              <w:rPr>
                <w:rFonts w:ascii="Times New Roman" w:hAnsi="Times New Roman"/>
                <w:sz w:val="16"/>
                <w:szCs w:val="16"/>
              </w:rPr>
              <w:t xml:space="preserve">Тактика подач. </w:t>
            </w:r>
          </w:p>
        </w:tc>
        <w:tc>
          <w:tcPr>
            <w:tcW w:w="60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4</w:t>
            </w:r>
          </w:p>
        </w:tc>
        <w:tc>
          <w:tcPr>
            <w:tcW w:w="603"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Cs/>
                <w:sz w:val="16"/>
                <w:szCs w:val="16"/>
                <w:lang w:eastAsia="ru-RU"/>
              </w:rPr>
            </w:pPr>
            <w:r w:rsidRPr="003B0856">
              <w:rPr>
                <w:sz w:val="16"/>
                <w:szCs w:val="16"/>
              </w:rPr>
              <w:t>4</w:t>
            </w:r>
          </w:p>
        </w:tc>
        <w:tc>
          <w:tcPr>
            <w:tcW w:w="607"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rPr>
                <w:bCs/>
                <w:sz w:val="16"/>
                <w:szCs w:val="16"/>
                <w:lang w:eastAsia="ru-RU"/>
              </w:rPr>
            </w:pPr>
            <w:r w:rsidRPr="003B0856">
              <w:rPr>
                <w:sz w:val="16"/>
                <w:szCs w:val="16"/>
              </w:rPr>
              <w:t>Планирование на следующий учебный год.</w:t>
            </w:r>
          </w:p>
        </w:tc>
        <w:tc>
          <w:tcPr>
            <w:tcW w:w="48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rPr>
                <w:bCs/>
                <w:sz w:val="16"/>
                <w:szCs w:val="16"/>
                <w:lang w:eastAsia="ru-RU"/>
              </w:rPr>
            </w:pPr>
            <w:r w:rsidRPr="003B0856">
              <w:rPr>
                <w:sz w:val="16"/>
                <w:szCs w:val="16"/>
              </w:rPr>
              <w:t>4</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rPr>
                <w:bCs/>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rPr>
                <w:bCs/>
                <w:sz w:val="16"/>
                <w:szCs w:val="16"/>
                <w:lang w:eastAsia="ru-RU"/>
              </w:rPr>
            </w:pPr>
            <w:r w:rsidRPr="003B0856">
              <w:rPr>
                <w:sz w:val="16"/>
                <w:szCs w:val="16"/>
              </w:rPr>
              <w:t>4</w:t>
            </w:r>
          </w:p>
        </w:tc>
        <w:tc>
          <w:tcPr>
            <w:tcW w:w="1279"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rPr>
                <w:sz w:val="16"/>
                <w:szCs w:val="16"/>
                <w:lang w:eastAsia="ru-RU"/>
              </w:rPr>
            </w:pPr>
            <w:r w:rsidRPr="003B0856">
              <w:rPr>
                <w:sz w:val="16"/>
                <w:szCs w:val="16"/>
              </w:rPr>
              <w:t>Планирование на следующий учебный год.</w:t>
            </w:r>
          </w:p>
        </w:tc>
      </w:tr>
      <w:tr w:rsidR="00DD3D7B" w:rsidRPr="003B0856" w:rsidTr="0071508E">
        <w:trPr>
          <w:gridAfter w:val="1"/>
          <w:wAfter w:w="6" w:type="dxa"/>
          <w:trHeight w:val="458"/>
        </w:trPr>
        <w:tc>
          <w:tcPr>
            <w:tcW w:w="748"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jc w:val="center"/>
              <w:rPr>
                <w:rFonts w:ascii="Times New Roman" w:hAnsi="Times New Roman"/>
                <w:sz w:val="16"/>
                <w:szCs w:val="16"/>
              </w:rPr>
            </w:pPr>
          </w:p>
        </w:tc>
        <w:tc>
          <w:tcPr>
            <w:tcW w:w="2054"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spacing w:line="360" w:lineRule="auto"/>
              <w:rPr>
                <w:rFonts w:ascii="Times New Roman" w:hAnsi="Times New Roman"/>
                <w:b/>
                <w:sz w:val="16"/>
                <w:szCs w:val="16"/>
              </w:rPr>
            </w:pPr>
            <w:r w:rsidRPr="003B0856">
              <w:rPr>
                <w:rFonts w:ascii="Times New Roman" w:hAnsi="Times New Roman"/>
                <w:b/>
                <w:sz w:val="16"/>
                <w:szCs w:val="16"/>
              </w:rPr>
              <w:t>Итоги:</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b/>
                <w:sz w:val="16"/>
                <w:szCs w:val="16"/>
              </w:rPr>
              <w:t>216</w:t>
            </w:r>
          </w:p>
        </w:tc>
        <w:tc>
          <w:tcPr>
            <w:tcW w:w="685"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b/>
                <w:bCs/>
                <w:sz w:val="16"/>
                <w:szCs w:val="16"/>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b/>
                <w:bCs/>
                <w:sz w:val="16"/>
                <w:szCs w:val="16"/>
                <w:lang w:eastAsia="ru-RU"/>
              </w:rPr>
              <w:t>202</w:t>
            </w:r>
          </w:p>
        </w:tc>
        <w:tc>
          <w:tcPr>
            <w:tcW w:w="551"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jc w:val="center"/>
              <w:rPr>
                <w:b/>
                <w:bCs/>
                <w:sz w:val="16"/>
                <w:szCs w:val="16"/>
                <w:lang w:eastAsia="ru-RU"/>
              </w:rPr>
            </w:pPr>
          </w:p>
        </w:tc>
        <w:tc>
          <w:tcPr>
            <w:tcW w:w="60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b/>
                <w:sz w:val="16"/>
                <w:szCs w:val="16"/>
              </w:rPr>
              <w:t>216</w:t>
            </w:r>
          </w:p>
        </w:tc>
        <w:tc>
          <w:tcPr>
            <w:tcW w:w="603"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b/>
                <w:sz w:val="16"/>
                <w:szCs w:val="16"/>
              </w:rPr>
              <w:t>8</w:t>
            </w:r>
          </w:p>
        </w:tc>
        <w:tc>
          <w:tcPr>
            <w:tcW w:w="610"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b/>
                <w:sz w:val="16"/>
                <w:szCs w:val="16"/>
              </w:rPr>
              <w:t>208</w:t>
            </w:r>
          </w:p>
        </w:tc>
        <w:tc>
          <w:tcPr>
            <w:tcW w:w="607"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jc w:val="center"/>
              <w:rPr>
                <w:b/>
                <w:bCs/>
                <w:sz w:val="16"/>
                <w:szCs w:val="16"/>
                <w:lang w:eastAsia="ru-RU"/>
              </w:rPr>
            </w:pPr>
          </w:p>
        </w:tc>
        <w:tc>
          <w:tcPr>
            <w:tcW w:w="486"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b/>
                <w:sz w:val="16"/>
                <w:szCs w:val="16"/>
              </w:rPr>
              <w:t>216</w:t>
            </w:r>
          </w:p>
        </w:tc>
        <w:tc>
          <w:tcPr>
            <w:tcW w:w="73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b/>
                <w:sz w:val="16"/>
                <w:szCs w:val="16"/>
              </w:rPr>
              <w:t>4</w:t>
            </w:r>
          </w:p>
        </w:tc>
        <w:tc>
          <w:tcPr>
            <w:tcW w:w="762" w:type="dxa"/>
            <w:tcBorders>
              <w:top w:val="single" w:sz="4" w:space="0" w:color="auto"/>
              <w:left w:val="single" w:sz="4" w:space="0" w:color="auto"/>
              <w:bottom w:val="single" w:sz="4" w:space="0" w:color="auto"/>
              <w:right w:val="single" w:sz="4" w:space="0" w:color="auto"/>
            </w:tcBorders>
            <w:vAlign w:val="center"/>
          </w:tcPr>
          <w:p w:rsidR="00DD3D7B" w:rsidRPr="003B0856" w:rsidRDefault="00DD3D7B" w:rsidP="0071508E">
            <w:pPr>
              <w:pStyle w:val="aa"/>
              <w:spacing w:line="276" w:lineRule="auto"/>
              <w:jc w:val="center"/>
              <w:rPr>
                <w:b/>
                <w:bCs/>
                <w:sz w:val="16"/>
                <w:szCs w:val="16"/>
                <w:lang w:eastAsia="ru-RU"/>
              </w:rPr>
            </w:pPr>
            <w:r w:rsidRPr="003B0856">
              <w:rPr>
                <w:b/>
                <w:sz w:val="16"/>
                <w:szCs w:val="16"/>
              </w:rPr>
              <w:t>212</w:t>
            </w:r>
          </w:p>
        </w:tc>
        <w:tc>
          <w:tcPr>
            <w:tcW w:w="1279" w:type="dxa"/>
            <w:tcBorders>
              <w:top w:val="single" w:sz="4" w:space="0" w:color="auto"/>
              <w:left w:val="single" w:sz="4" w:space="0" w:color="auto"/>
              <w:bottom w:val="single" w:sz="4" w:space="0" w:color="auto"/>
              <w:right w:val="single" w:sz="4" w:space="0" w:color="auto"/>
            </w:tcBorders>
          </w:tcPr>
          <w:p w:rsidR="00DD3D7B" w:rsidRPr="003B0856" w:rsidRDefault="00DD3D7B" w:rsidP="0071508E">
            <w:pPr>
              <w:pStyle w:val="aa"/>
              <w:spacing w:line="276" w:lineRule="auto"/>
              <w:jc w:val="center"/>
              <w:rPr>
                <w:sz w:val="16"/>
                <w:szCs w:val="16"/>
                <w:lang w:eastAsia="ru-RU"/>
              </w:rPr>
            </w:pPr>
          </w:p>
        </w:tc>
      </w:tr>
    </w:tbl>
    <w:p w:rsidR="00DD3D7B" w:rsidRDefault="00DD3D7B" w:rsidP="004217B2">
      <w:pPr>
        <w:spacing w:line="360" w:lineRule="auto"/>
        <w:ind w:firstLine="720"/>
        <w:jc w:val="center"/>
        <w:rPr>
          <w:rFonts w:ascii="Times New Roman" w:hAnsi="Times New Roman"/>
          <w:b/>
          <w:sz w:val="28"/>
        </w:rPr>
      </w:pPr>
    </w:p>
    <w:p w:rsidR="00DD3D7B" w:rsidRPr="00C15127" w:rsidRDefault="00DD3D7B" w:rsidP="004217B2">
      <w:pPr>
        <w:spacing w:line="360" w:lineRule="auto"/>
        <w:ind w:firstLine="720"/>
        <w:jc w:val="center"/>
        <w:rPr>
          <w:rFonts w:ascii="Times New Roman" w:hAnsi="Times New Roman"/>
          <w:b/>
          <w:sz w:val="28"/>
        </w:rPr>
      </w:pPr>
    </w:p>
    <w:p w:rsidR="009815C2" w:rsidRDefault="009815C2">
      <w:pPr>
        <w:spacing w:after="0"/>
        <w:rPr>
          <w:rFonts w:ascii="Times New Roman" w:hAnsi="Times New Roman"/>
          <w:sz w:val="24"/>
          <w:szCs w:val="24"/>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sz w:val="28"/>
          <w:szCs w:val="28"/>
        </w:rPr>
      </w:pPr>
    </w:p>
    <w:p w:rsidR="004E3A8A" w:rsidRPr="00166E92" w:rsidRDefault="004E3A8A" w:rsidP="0097531F">
      <w:pPr>
        <w:spacing w:after="0" w:line="360" w:lineRule="auto"/>
        <w:ind w:firstLine="720"/>
        <w:jc w:val="center"/>
        <w:rPr>
          <w:rFonts w:ascii="Times New Roman" w:hAnsi="Times New Roman"/>
          <w:b/>
          <w:sz w:val="28"/>
          <w:szCs w:val="28"/>
        </w:rPr>
      </w:pPr>
      <w:r w:rsidRPr="00166E92">
        <w:rPr>
          <w:rFonts w:ascii="Times New Roman" w:hAnsi="Times New Roman"/>
          <w:b/>
          <w:sz w:val="28"/>
          <w:szCs w:val="28"/>
        </w:rPr>
        <w:lastRenderedPageBreak/>
        <w:t>1.3.2 Содержание учебного (тематического) плана</w:t>
      </w:r>
      <w:bookmarkStart w:id="0" w:name="_Hlk75283540"/>
    </w:p>
    <w:p w:rsidR="004E3A8A" w:rsidRPr="00166E92" w:rsidRDefault="004E3A8A" w:rsidP="004217B2">
      <w:pPr>
        <w:tabs>
          <w:tab w:val="left" w:pos="0"/>
        </w:tabs>
        <w:spacing w:after="0" w:line="360" w:lineRule="auto"/>
        <w:ind w:firstLine="720"/>
        <w:jc w:val="both"/>
        <w:rPr>
          <w:rFonts w:ascii="Times New Roman" w:hAnsi="Times New Roman"/>
          <w:b/>
          <w:sz w:val="28"/>
          <w:szCs w:val="28"/>
        </w:rPr>
      </w:pPr>
      <w:r w:rsidRPr="00166E92">
        <w:rPr>
          <w:rFonts w:ascii="Times New Roman" w:hAnsi="Times New Roman"/>
          <w:b/>
          <w:sz w:val="28"/>
          <w:szCs w:val="28"/>
        </w:rPr>
        <w:t>Стартовый уровень (2 ступень)</w:t>
      </w:r>
    </w:p>
    <w:p w:rsidR="004E3A8A" w:rsidRPr="00166E92" w:rsidRDefault="004E3A8A" w:rsidP="004217B2">
      <w:pPr>
        <w:numPr>
          <w:ilvl w:val="0"/>
          <w:numId w:val="9"/>
        </w:numPr>
        <w:tabs>
          <w:tab w:val="left" w:pos="0"/>
        </w:tabs>
        <w:suppressAutoHyphens/>
        <w:spacing w:after="0" w:line="360" w:lineRule="auto"/>
        <w:ind w:left="0" w:firstLine="720"/>
        <w:jc w:val="both"/>
        <w:rPr>
          <w:rFonts w:ascii="Times New Roman" w:hAnsi="Times New Roman"/>
          <w:b/>
          <w:sz w:val="28"/>
          <w:szCs w:val="28"/>
        </w:rPr>
      </w:pPr>
      <w:r w:rsidRPr="00166E92">
        <w:rPr>
          <w:rFonts w:ascii="Times New Roman" w:hAnsi="Times New Roman"/>
          <w:b/>
          <w:sz w:val="28"/>
          <w:szCs w:val="28"/>
        </w:rPr>
        <w:t>год обучения</w:t>
      </w:r>
      <w:bookmarkEnd w:id="0"/>
    </w:p>
    <w:p w:rsidR="00166E92" w:rsidRPr="00166E92" w:rsidRDefault="00166E92" w:rsidP="004217B2">
      <w:pPr>
        <w:tabs>
          <w:tab w:val="left" w:pos="0"/>
        </w:tabs>
        <w:suppressAutoHyphens/>
        <w:spacing w:after="0" w:line="360" w:lineRule="auto"/>
        <w:ind w:firstLine="720"/>
        <w:jc w:val="both"/>
        <w:rPr>
          <w:rFonts w:ascii="Times New Roman" w:hAnsi="Times New Roman"/>
          <w:b/>
          <w:sz w:val="28"/>
          <w:szCs w:val="28"/>
        </w:rPr>
      </w:pPr>
      <w:r w:rsidRPr="00166E92">
        <w:rPr>
          <w:rFonts w:ascii="Times New Roman" w:hAnsi="Times New Roman"/>
          <w:b/>
          <w:sz w:val="28"/>
          <w:szCs w:val="28"/>
        </w:rPr>
        <w:t>Введение</w:t>
      </w:r>
    </w:p>
    <w:p w:rsidR="00166E92" w:rsidRPr="00166E92" w:rsidRDefault="00166E92" w:rsidP="004217B2">
      <w:pPr>
        <w:spacing w:after="0" w:line="360" w:lineRule="auto"/>
        <w:ind w:firstLine="720"/>
        <w:jc w:val="both"/>
        <w:rPr>
          <w:rFonts w:ascii="Times New Roman" w:hAnsi="Times New Roman"/>
          <w:b/>
          <w:sz w:val="28"/>
          <w:szCs w:val="28"/>
        </w:rPr>
      </w:pPr>
      <w:r w:rsidRPr="00166E92">
        <w:rPr>
          <w:rFonts w:ascii="Times New Roman" w:hAnsi="Times New Roman"/>
          <w:b/>
          <w:i/>
          <w:sz w:val="28"/>
          <w:szCs w:val="28"/>
        </w:rPr>
        <w:t>Теория:</w:t>
      </w:r>
      <w:r w:rsidRPr="00166E92">
        <w:rPr>
          <w:rFonts w:ascii="Times New Roman" w:hAnsi="Times New Roman"/>
          <w:sz w:val="28"/>
          <w:szCs w:val="28"/>
        </w:rPr>
        <w:t xml:space="preserve"> История возникновения и развития волейбола.  Правила безопасности при занятиях волейболом. Правила игры. Понятие о гигиене, правила гигиены личной и общественной. Режим дня спортсмена.</w:t>
      </w:r>
    </w:p>
    <w:p w:rsidR="00166E92" w:rsidRPr="00166E92" w:rsidRDefault="00166E92" w:rsidP="004217B2">
      <w:pPr>
        <w:tabs>
          <w:tab w:val="left" w:pos="0"/>
        </w:tabs>
        <w:suppressAutoHyphens/>
        <w:spacing w:after="0" w:line="360" w:lineRule="auto"/>
        <w:ind w:firstLine="720"/>
        <w:jc w:val="both"/>
        <w:rPr>
          <w:rFonts w:ascii="Times New Roman" w:hAnsi="Times New Roman"/>
          <w:sz w:val="28"/>
          <w:szCs w:val="28"/>
        </w:rPr>
      </w:pPr>
      <w:r w:rsidRPr="00166E92">
        <w:rPr>
          <w:rFonts w:ascii="Times New Roman" w:hAnsi="Times New Roman"/>
          <w:b/>
          <w:i/>
          <w:sz w:val="28"/>
          <w:szCs w:val="28"/>
        </w:rPr>
        <w:t xml:space="preserve">Практика: </w:t>
      </w:r>
      <w:r w:rsidRPr="00166E92">
        <w:rPr>
          <w:rFonts w:ascii="Times New Roman" w:hAnsi="Times New Roman"/>
          <w:sz w:val="28"/>
          <w:szCs w:val="28"/>
        </w:rPr>
        <w:t>Беседа.</w:t>
      </w:r>
    </w:p>
    <w:p w:rsidR="00166E92" w:rsidRPr="00166E92" w:rsidRDefault="00166E92" w:rsidP="004217B2">
      <w:pPr>
        <w:tabs>
          <w:tab w:val="left" w:pos="0"/>
        </w:tabs>
        <w:suppressAutoHyphens/>
        <w:spacing w:after="0" w:line="360" w:lineRule="auto"/>
        <w:ind w:firstLine="720"/>
        <w:jc w:val="both"/>
        <w:rPr>
          <w:rFonts w:ascii="Times New Roman" w:hAnsi="Times New Roman"/>
          <w:b/>
          <w:bCs/>
          <w:sz w:val="28"/>
          <w:szCs w:val="28"/>
        </w:rPr>
      </w:pPr>
      <w:r w:rsidRPr="00166E92">
        <w:rPr>
          <w:rFonts w:ascii="Times New Roman" w:hAnsi="Times New Roman"/>
          <w:sz w:val="28"/>
          <w:szCs w:val="28"/>
        </w:rPr>
        <w:tab/>
      </w:r>
      <w:r w:rsidRPr="00166E92">
        <w:rPr>
          <w:rFonts w:ascii="Times New Roman" w:hAnsi="Times New Roman"/>
          <w:b/>
          <w:bCs/>
          <w:sz w:val="28"/>
          <w:szCs w:val="28"/>
        </w:rPr>
        <w:t>Общеразвивающие упражнения</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Теория:</w:t>
      </w:r>
      <w:r w:rsidRPr="00166E92">
        <w:rPr>
          <w:rFonts w:ascii="Times New Roman" w:hAnsi="Times New Roman"/>
          <w:sz w:val="28"/>
          <w:szCs w:val="28"/>
        </w:rPr>
        <w:t xml:space="preserve"> ОРУ на месте без предметов; ОРУ в движении без предметов; ОРУ с набивными мячами; ОРУ с волейбольными мячами; ОРУ в парах.</w:t>
      </w:r>
    </w:p>
    <w:p w:rsidR="00166E92" w:rsidRPr="00166E92" w:rsidRDefault="00166E92" w:rsidP="004217B2">
      <w:pPr>
        <w:spacing w:after="0" w:line="360" w:lineRule="auto"/>
        <w:ind w:firstLine="720"/>
        <w:jc w:val="both"/>
        <w:rPr>
          <w:rFonts w:ascii="Times New Roman" w:hAnsi="Times New Roman"/>
          <w:b/>
          <w:sz w:val="28"/>
          <w:szCs w:val="28"/>
        </w:rPr>
      </w:pPr>
      <w:r w:rsidRPr="00166E92">
        <w:rPr>
          <w:rFonts w:ascii="Times New Roman" w:hAnsi="Times New Roman"/>
          <w:b/>
          <w:sz w:val="28"/>
          <w:szCs w:val="28"/>
        </w:rPr>
        <w:t>Общая физическая подготовка (ОФП)</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Теория:</w:t>
      </w:r>
      <w:r w:rsidRPr="00166E92">
        <w:rPr>
          <w:rFonts w:ascii="Times New Roman" w:hAnsi="Times New Roman"/>
          <w:sz w:val="28"/>
          <w:szCs w:val="28"/>
        </w:rPr>
        <w:t xml:space="preserve"> Значение ОФП в подготовке волейболистов. </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 xml:space="preserve">Практика: </w:t>
      </w:r>
      <w:r w:rsidRPr="00166E92">
        <w:rPr>
          <w:rFonts w:ascii="Times New Roman" w:hAnsi="Times New Roman"/>
          <w:sz w:val="28"/>
          <w:szCs w:val="28"/>
        </w:rPr>
        <w:t xml:space="preserve">Подготовительные упражнения, направленные на развитие силы и быстроты сокращения мышц, которые участвуют в выполнении технических приёмов, скорости, прыгучести, специальной ловкости, выносливости (скоростной, прыжковой, силовой, игровой) быстроты перехода от одних действий к другим. </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sz w:val="28"/>
          <w:szCs w:val="28"/>
        </w:rPr>
        <w:t>Эстафеты. Подвижные игры.</w:t>
      </w:r>
    </w:p>
    <w:p w:rsidR="00166E92" w:rsidRPr="00166E92" w:rsidRDefault="00166E92" w:rsidP="004217B2">
      <w:pPr>
        <w:tabs>
          <w:tab w:val="left" w:pos="-540"/>
          <w:tab w:val="left" w:pos="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«Салки по месяцам</w:t>
      </w:r>
      <w:r w:rsidRPr="00166E92">
        <w:rPr>
          <w:rFonts w:ascii="Times New Roman" w:hAnsi="Times New Roman"/>
          <w:sz w:val="28"/>
          <w:szCs w:val="28"/>
        </w:rPr>
        <w:t>». Дети строятся в шеренгу. В 12–15 м от них обозначается линия. Выбирается водящий. Он говорит: «Все, кто родился в январе, – вперед!» Ребята, день рождения которых падает на этот месяц, бегут к противоположной линии, а водящий пытается их осалить. Из тех, кто осален, выбирается новый водящий. Он вызывает детей, родившихся в феврале, и т.д. Победителями становятся игроки, не осаленные водящим.</w:t>
      </w:r>
    </w:p>
    <w:p w:rsidR="00166E92" w:rsidRPr="00166E92" w:rsidRDefault="00166E92" w:rsidP="004217B2">
      <w:pPr>
        <w:tabs>
          <w:tab w:val="left" w:pos="-540"/>
          <w:tab w:val="left" w:pos="0"/>
          <w:tab w:val="left" w:pos="36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«Азбука»</w:t>
      </w:r>
      <w:r w:rsidRPr="00166E92">
        <w:rPr>
          <w:rFonts w:ascii="Times New Roman" w:hAnsi="Times New Roman"/>
          <w:b/>
          <w:sz w:val="28"/>
          <w:szCs w:val="28"/>
        </w:rPr>
        <w:t>.</w:t>
      </w:r>
      <w:r w:rsidRPr="00166E92">
        <w:rPr>
          <w:rFonts w:ascii="Times New Roman" w:hAnsi="Times New Roman"/>
          <w:sz w:val="28"/>
          <w:szCs w:val="28"/>
        </w:rPr>
        <w:t xml:space="preserve"> Две команды образуют шеренги на противоположных сторонах площадки, каждая за своей линией. Воспитатель называет одну букву алфавита. Это служит началом игры. Все ребята одновременно, не толкаясь, перебегают </w:t>
      </w:r>
      <w:r w:rsidRPr="00166E92">
        <w:rPr>
          <w:rFonts w:ascii="Times New Roman" w:hAnsi="Times New Roman"/>
          <w:sz w:val="28"/>
          <w:szCs w:val="28"/>
        </w:rPr>
        <w:lastRenderedPageBreak/>
        <w:t>на противоположную сторону площадки и выстраивают названную букву (основанием к центру площадки), после чего принимают положение упора присев.   Выигрывает команда, быстрее выполнившая задание.        Игра повторяется несколько раз, и каждый раз задается другая буква.</w:t>
      </w:r>
    </w:p>
    <w:p w:rsidR="00166E92" w:rsidRPr="00166E92" w:rsidRDefault="00166E92" w:rsidP="004217B2">
      <w:pPr>
        <w:tabs>
          <w:tab w:val="left" w:pos="-540"/>
          <w:tab w:val="left" w:pos="0"/>
          <w:tab w:val="left" w:pos="36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«Делай наоборот</w:t>
      </w:r>
      <w:r w:rsidRPr="00166E92">
        <w:rPr>
          <w:rFonts w:ascii="Times New Roman" w:hAnsi="Times New Roman"/>
          <w:b/>
          <w:sz w:val="28"/>
          <w:szCs w:val="28"/>
        </w:rPr>
        <w:t>».</w:t>
      </w:r>
      <w:r w:rsidRPr="00166E92">
        <w:rPr>
          <w:rFonts w:ascii="Times New Roman" w:hAnsi="Times New Roman"/>
          <w:sz w:val="28"/>
          <w:szCs w:val="28"/>
        </w:rPr>
        <w:t xml:space="preserve"> Ребята строятся в шеренгу, либо колонну. Учитель показывает упражнение, а дети должны выполнить его в противоположную сторону. Например, педагог выполняет наклон вперед, а ученики должны выполнить наклон назад и т. д. Побеждает тот, кто ни разу не перепутает направление движения.</w:t>
      </w:r>
    </w:p>
    <w:p w:rsidR="00166E92" w:rsidRPr="00166E92" w:rsidRDefault="00166E92" w:rsidP="004217B2">
      <w:pPr>
        <w:tabs>
          <w:tab w:val="left" w:pos="-540"/>
          <w:tab w:val="left" w:pos="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«Вызов номеров»</w:t>
      </w:r>
      <w:r w:rsidRPr="00166E92">
        <w:rPr>
          <w:rFonts w:ascii="Times New Roman" w:hAnsi="Times New Roman"/>
          <w:b/>
          <w:sz w:val="28"/>
          <w:szCs w:val="28"/>
        </w:rPr>
        <w:t>.</w:t>
      </w:r>
      <w:r w:rsidRPr="00166E92">
        <w:rPr>
          <w:rFonts w:ascii="Times New Roman" w:hAnsi="Times New Roman"/>
          <w:sz w:val="28"/>
          <w:szCs w:val="28"/>
        </w:rPr>
        <w:t xml:space="preserve"> Ребята делятся на две равные по числу команды и выстраиваются в колонны по одному перед линией старта. В каждой команде игроки рассчитываются по порядку. На расстоянии 10–12 м против каждой команды ставится поворотная стойка. Учитель произвольно называет различные номера. Игроки, номер которых назвали, добегают до стойки, огибают ее и возвращаются на свое место. Тот, кто сделает это первым, выигрывает 1 очко для своей команды. Побеждает команда, получившая больше очков. </w:t>
      </w:r>
    </w:p>
    <w:p w:rsidR="00166E92" w:rsidRPr="00166E92" w:rsidRDefault="00166E92" w:rsidP="004217B2">
      <w:pPr>
        <w:tabs>
          <w:tab w:val="left" w:pos="-540"/>
          <w:tab w:val="left" w:pos="0"/>
        </w:tabs>
        <w:spacing w:after="0" w:line="360" w:lineRule="auto"/>
        <w:ind w:firstLine="720"/>
        <w:jc w:val="both"/>
        <w:rPr>
          <w:rFonts w:ascii="Times New Roman" w:hAnsi="Times New Roman"/>
          <w:sz w:val="28"/>
          <w:szCs w:val="28"/>
        </w:rPr>
      </w:pPr>
      <w:r w:rsidRPr="00166E92">
        <w:rPr>
          <w:rFonts w:ascii="Times New Roman" w:hAnsi="Times New Roman"/>
          <w:i/>
          <w:sz w:val="28"/>
          <w:szCs w:val="28"/>
        </w:rPr>
        <w:t>Правило</w:t>
      </w:r>
      <w:r w:rsidRPr="00166E92">
        <w:rPr>
          <w:rFonts w:ascii="Times New Roman" w:hAnsi="Times New Roman"/>
          <w:sz w:val="28"/>
          <w:szCs w:val="28"/>
        </w:rPr>
        <w:t xml:space="preserve"> 1: если оба игрока прибежали одновременно, то   очко не присуждается никому. </w:t>
      </w:r>
    </w:p>
    <w:p w:rsidR="00166E92" w:rsidRPr="00166E92" w:rsidRDefault="00166E92" w:rsidP="004217B2">
      <w:pPr>
        <w:tabs>
          <w:tab w:val="left" w:pos="-540"/>
          <w:tab w:val="left" w:pos="0"/>
          <w:tab w:val="left" w:pos="360"/>
        </w:tabs>
        <w:spacing w:after="0" w:line="360" w:lineRule="auto"/>
        <w:ind w:firstLine="720"/>
        <w:jc w:val="both"/>
        <w:rPr>
          <w:rFonts w:ascii="Times New Roman" w:hAnsi="Times New Roman"/>
          <w:sz w:val="28"/>
          <w:szCs w:val="28"/>
        </w:rPr>
      </w:pPr>
      <w:r w:rsidRPr="00166E92">
        <w:rPr>
          <w:rFonts w:ascii="Times New Roman" w:hAnsi="Times New Roman"/>
          <w:i/>
          <w:sz w:val="28"/>
          <w:szCs w:val="28"/>
        </w:rPr>
        <w:t>Правило</w:t>
      </w:r>
      <w:r w:rsidRPr="00166E92">
        <w:rPr>
          <w:rFonts w:ascii="Times New Roman" w:hAnsi="Times New Roman"/>
          <w:sz w:val="28"/>
          <w:szCs w:val="28"/>
        </w:rPr>
        <w:t xml:space="preserve"> 2: если игрок не добежал до конечного пункта, то очко засчитывается его сопернику из другой команды.</w:t>
      </w:r>
    </w:p>
    <w:p w:rsidR="00166E92" w:rsidRPr="00166E92" w:rsidRDefault="00166E92" w:rsidP="004217B2">
      <w:pPr>
        <w:tabs>
          <w:tab w:val="left" w:pos="-540"/>
          <w:tab w:val="left" w:pos="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«Эстафета цветов (зверей, птиц)»</w:t>
      </w:r>
      <w:r w:rsidRPr="00166E92">
        <w:rPr>
          <w:rFonts w:ascii="Times New Roman" w:hAnsi="Times New Roman"/>
          <w:i/>
          <w:sz w:val="28"/>
          <w:szCs w:val="28"/>
        </w:rPr>
        <w:t>.</w:t>
      </w:r>
      <w:r w:rsidRPr="00166E92">
        <w:rPr>
          <w:rFonts w:ascii="Times New Roman" w:hAnsi="Times New Roman"/>
          <w:sz w:val="28"/>
          <w:szCs w:val="28"/>
        </w:rPr>
        <w:t xml:space="preserve"> Подготовка и инвентарь те же, что в предыдущей игре. Игроки, стоящие в каждой команде первыми, вторыми и т. д., принимают название цветка (зверя, птицы). Учитель   называет   любой цветок (зверя, птицу).  Участники игры, носящие   данное название, бегут к стойке, огибают ее и возвращаются обратно. Тот, кто прибежит первым, выигрывает 1 очко для своей команды. Побеждает команда, получившая больше очков.</w:t>
      </w:r>
    </w:p>
    <w:p w:rsidR="00166E92" w:rsidRPr="00166E92" w:rsidRDefault="00166E92" w:rsidP="004217B2">
      <w:pPr>
        <w:tabs>
          <w:tab w:val="left" w:pos="-540"/>
          <w:tab w:val="left" w:pos="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«Пустое место»</w:t>
      </w:r>
      <w:r w:rsidRPr="00166E92">
        <w:rPr>
          <w:rFonts w:ascii="Times New Roman" w:hAnsi="Times New Roman"/>
          <w:sz w:val="28"/>
          <w:szCs w:val="28"/>
        </w:rPr>
        <w:t xml:space="preserve">. Играющие становятся в круг на расстоянии полушага друг от друга, руки за спиной. За кругом – водящий. Он бежит за спинами </w:t>
      </w:r>
      <w:r w:rsidRPr="00166E92">
        <w:rPr>
          <w:rFonts w:ascii="Times New Roman" w:hAnsi="Times New Roman"/>
          <w:sz w:val="28"/>
          <w:szCs w:val="28"/>
        </w:rPr>
        <w:lastRenderedPageBreak/>
        <w:t>участников игры, дотрагивается до кого-либо, после чего бежит по кругу в другую сторону. Игрок, которого он коснулся, бежит в обратную сторону, стремясь быстрее водящего прибежать на пустое место. Водящим становится тот, кто не успел занять свободное место.</w:t>
      </w:r>
    </w:p>
    <w:p w:rsidR="00166E92" w:rsidRPr="00166E92" w:rsidRDefault="00166E92" w:rsidP="004217B2">
      <w:pPr>
        <w:tabs>
          <w:tab w:val="left" w:pos="-540"/>
          <w:tab w:val="left" w:pos="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«Удочка»</w:t>
      </w:r>
      <w:r w:rsidRPr="00166E92">
        <w:rPr>
          <w:rFonts w:ascii="Times New Roman" w:hAnsi="Times New Roman"/>
          <w:sz w:val="28"/>
          <w:szCs w:val="28"/>
        </w:rPr>
        <w:t>. Дети становятся в круг, а водящий с веревкой в руках – в центр круга. Водящий вращает веревку с мешочком на конце так, чтобы мешочек скользил по полу под ногами игроков. Ребята внимательно наблюдают за движением мешочка и подпрыгивают в тот момент, когда мешочек оказывается около их ног. Задевший мешочек или веревку ногами становится водящим, а бывший водящий идет на его место.  Выигрывает тот, кто за установленное время ни разу не зацепил веревку с мешочком.</w:t>
      </w:r>
    </w:p>
    <w:p w:rsidR="00166E92" w:rsidRPr="00166E92" w:rsidRDefault="00166E92" w:rsidP="004217B2">
      <w:pPr>
        <w:tabs>
          <w:tab w:val="left" w:pos="-540"/>
          <w:tab w:val="left" w:pos="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«Охотники и утки»</w:t>
      </w:r>
      <w:r w:rsidRPr="00166E92">
        <w:rPr>
          <w:rFonts w:ascii="Times New Roman" w:hAnsi="Times New Roman"/>
          <w:sz w:val="28"/>
          <w:szCs w:val="28"/>
        </w:rPr>
        <w:t>. Играющие делятся на две команды – «охотников» и «уток». «Охотники» образуют круг, перед их носками проводится линия. «Утки» располагаются произвольно внутри круга. У одного из «охотников» в руках мяч. По сигналу учителя «охотники», перебрасывая мяч в разных направлениях, стараются осалить («подстрелить») им «уток», которые свободно передвигаются внутри круга. «Утки» увертываются от мяча.  «Охотник», «подстреливший утку», меняется с ней ролями, и игра продолжается. Выигрывают те, кто дольше пробыл в роли «уток».</w:t>
      </w:r>
    </w:p>
    <w:p w:rsidR="00166E92" w:rsidRPr="00166E92" w:rsidRDefault="00166E92" w:rsidP="004217B2">
      <w:pPr>
        <w:tabs>
          <w:tab w:val="left" w:pos="-540"/>
          <w:tab w:val="left" w:pos="0"/>
          <w:tab w:val="left" w:pos="360"/>
        </w:tabs>
        <w:spacing w:after="0" w:line="360" w:lineRule="auto"/>
        <w:ind w:firstLine="720"/>
        <w:jc w:val="both"/>
        <w:rPr>
          <w:rFonts w:ascii="Times New Roman" w:hAnsi="Times New Roman"/>
          <w:sz w:val="28"/>
          <w:szCs w:val="28"/>
        </w:rPr>
      </w:pPr>
      <w:r w:rsidRPr="00166E92">
        <w:rPr>
          <w:rFonts w:ascii="Times New Roman" w:hAnsi="Times New Roman"/>
          <w:sz w:val="28"/>
          <w:szCs w:val="28"/>
        </w:rPr>
        <w:t>Игру можно проводить и на время: 3 мин. «стреляют» одни «охотники», затем 3 мин. – другие. Отмечается, кто больше «настрелял уток» за это время.</w:t>
      </w:r>
    </w:p>
    <w:p w:rsidR="00166E92" w:rsidRPr="00166E92" w:rsidRDefault="00166E92" w:rsidP="004217B2">
      <w:pPr>
        <w:tabs>
          <w:tab w:val="left" w:pos="-540"/>
          <w:tab w:val="left" w:pos="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«Дни недели»</w:t>
      </w:r>
      <w:r w:rsidRPr="00166E92">
        <w:rPr>
          <w:rFonts w:ascii="Times New Roman" w:hAnsi="Times New Roman"/>
          <w:b/>
          <w:sz w:val="28"/>
          <w:szCs w:val="28"/>
        </w:rPr>
        <w:t xml:space="preserve">. </w:t>
      </w:r>
      <w:r w:rsidRPr="00166E92">
        <w:rPr>
          <w:rFonts w:ascii="Times New Roman" w:hAnsi="Times New Roman"/>
          <w:sz w:val="28"/>
          <w:szCs w:val="28"/>
        </w:rPr>
        <w:t xml:space="preserve"> Один конец шнура, резинки привязывается к дереву, либо стойке на высоте 40 см, другой конец держит учитель. Он называет первый день недели: понедельник. Дети один за другим с разбега перепрыгивают через шнур. С каждым днем недели высота шнура увеличивается на 5 см. Выигрывают дети, за 7 прыжков меньшее число раз задевшие шнур. </w:t>
      </w:r>
    </w:p>
    <w:p w:rsidR="00166E92" w:rsidRPr="00166E92" w:rsidRDefault="00166E92" w:rsidP="004217B2">
      <w:pPr>
        <w:tabs>
          <w:tab w:val="left" w:pos="-540"/>
          <w:tab w:val="left" w:pos="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«Кто дальше прыгнет</w:t>
      </w:r>
      <w:r w:rsidRPr="00166E92">
        <w:rPr>
          <w:rFonts w:ascii="Times New Roman" w:hAnsi="Times New Roman"/>
          <w:b/>
          <w:sz w:val="28"/>
          <w:szCs w:val="28"/>
        </w:rPr>
        <w:t>».</w:t>
      </w:r>
      <w:r w:rsidRPr="00166E92">
        <w:rPr>
          <w:rFonts w:ascii="Times New Roman" w:hAnsi="Times New Roman"/>
          <w:sz w:val="28"/>
          <w:szCs w:val="28"/>
        </w:rPr>
        <w:t xml:space="preserve"> Дети строятся в две колонны перед прыжковой ямой. Сбоку от ямы делаются отметки, соответствующие 5, 10, 15 очкам. Ребята </w:t>
      </w:r>
      <w:r w:rsidRPr="00166E92">
        <w:rPr>
          <w:rFonts w:ascii="Times New Roman" w:hAnsi="Times New Roman"/>
          <w:sz w:val="28"/>
          <w:szCs w:val="28"/>
        </w:rPr>
        <w:lastRenderedPageBreak/>
        <w:t>из первой команды выполняют каждый по одному прыжку и подсчитывают сумму набранных очков. После этого аналогичное задание выполняет вторая команда. Побеждает команда, набравшая большую сумму очков.</w:t>
      </w:r>
    </w:p>
    <w:p w:rsidR="00166E92" w:rsidRPr="00166E92" w:rsidRDefault="00166E92" w:rsidP="004217B2">
      <w:pPr>
        <w:tabs>
          <w:tab w:val="left" w:pos="-540"/>
          <w:tab w:val="left" w:pos="36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«Подвижная цель»</w:t>
      </w:r>
      <w:r w:rsidRPr="00166E92">
        <w:rPr>
          <w:rFonts w:ascii="Times New Roman" w:hAnsi="Times New Roman"/>
          <w:b/>
          <w:sz w:val="28"/>
          <w:szCs w:val="28"/>
        </w:rPr>
        <w:t>.</w:t>
      </w:r>
      <w:r w:rsidRPr="00166E92">
        <w:rPr>
          <w:rFonts w:ascii="Times New Roman" w:hAnsi="Times New Roman"/>
          <w:sz w:val="28"/>
          <w:szCs w:val="28"/>
        </w:rPr>
        <w:t xml:space="preserve"> Дети строятся в круг на расстоянии вытянутых рук. Перед их носками проводится окружность. Один из играющих получает мяч.  Выбирается водящий, который идет в середину круга. Участники игры, перекидывая мяч, стараются попасть им в водящего, а водящий – увернуться от мяча. Тот, кто попал в водящего мячом, меняется с ним местами. Игра продолжается 5–7 мин., после чего отмечаются наиболее ловкие водящие, сумевшие продержаться в кругу дольше других, и самые меткие игроки.</w:t>
      </w:r>
    </w:p>
    <w:p w:rsidR="00166E92" w:rsidRPr="00166E92" w:rsidRDefault="00166E92" w:rsidP="004217B2">
      <w:pPr>
        <w:tabs>
          <w:tab w:val="left" w:pos="-540"/>
          <w:tab w:val="left" w:pos="180"/>
          <w:tab w:val="left" w:pos="360"/>
        </w:tabs>
        <w:spacing w:after="0" w:line="360" w:lineRule="auto"/>
        <w:ind w:firstLine="720"/>
        <w:jc w:val="both"/>
        <w:rPr>
          <w:rFonts w:ascii="Times New Roman" w:hAnsi="Times New Roman"/>
          <w:sz w:val="28"/>
          <w:szCs w:val="28"/>
        </w:rPr>
      </w:pPr>
      <w:r w:rsidRPr="00166E92">
        <w:rPr>
          <w:rFonts w:ascii="Times New Roman" w:hAnsi="Times New Roman"/>
          <w:i/>
          <w:sz w:val="28"/>
          <w:szCs w:val="28"/>
        </w:rPr>
        <w:t>Правила</w:t>
      </w:r>
      <w:r w:rsidRPr="00166E92">
        <w:rPr>
          <w:rFonts w:ascii="Times New Roman" w:hAnsi="Times New Roman"/>
          <w:sz w:val="28"/>
          <w:szCs w:val="28"/>
        </w:rPr>
        <w:t>:1. Засчитывается попадание в ноги и в любую часть туловища.                                                                   Попадание в голову не засчитывается. 2. Попадание мяча, отскочившего от земли, не засчитывается. 3. При броске мяча   в водящего нельзя заступать за линию круга.</w:t>
      </w:r>
    </w:p>
    <w:p w:rsidR="00166E92" w:rsidRPr="00166E92" w:rsidRDefault="00166E92" w:rsidP="004217B2">
      <w:pPr>
        <w:tabs>
          <w:tab w:val="left" w:pos="-540"/>
          <w:tab w:val="left" w:pos="36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«Вращение обручей»</w:t>
      </w:r>
      <w:r w:rsidRPr="00166E92">
        <w:rPr>
          <w:rFonts w:ascii="Times New Roman" w:hAnsi="Times New Roman"/>
          <w:b/>
          <w:sz w:val="28"/>
          <w:szCs w:val="28"/>
        </w:rPr>
        <w:t>.</w:t>
      </w:r>
      <w:r w:rsidRPr="00166E92">
        <w:rPr>
          <w:rFonts w:ascii="Times New Roman" w:hAnsi="Times New Roman"/>
          <w:sz w:val="28"/>
          <w:szCs w:val="28"/>
        </w:rPr>
        <w:t xml:space="preserve">   Дети располагаются по кругу, в руках у каждого обруч. По сигналу учителя они начинают вращать обручи. Побеждает тот, чей обруч вращается дольше. Игра повторяется 2–3 раза, после чего определяются победители. Если обручей на   всех не хватает, дети выполняют задание по очереди.</w:t>
      </w:r>
    </w:p>
    <w:p w:rsidR="00166E92" w:rsidRPr="00166E92" w:rsidRDefault="00166E92" w:rsidP="004217B2">
      <w:pPr>
        <w:tabs>
          <w:tab w:val="left" w:pos="-540"/>
          <w:tab w:val="left" w:pos="360"/>
        </w:tabs>
        <w:spacing w:after="0" w:line="360" w:lineRule="auto"/>
        <w:ind w:firstLine="720"/>
        <w:jc w:val="both"/>
        <w:rPr>
          <w:rFonts w:ascii="Times New Roman" w:hAnsi="Times New Roman"/>
          <w:sz w:val="28"/>
          <w:szCs w:val="28"/>
        </w:rPr>
      </w:pPr>
      <w:r w:rsidRPr="00166E92">
        <w:rPr>
          <w:rFonts w:ascii="Times New Roman" w:hAnsi="Times New Roman"/>
          <w:b/>
          <w:i/>
          <w:sz w:val="28"/>
          <w:szCs w:val="28"/>
        </w:rPr>
        <w:t>«На новое место»</w:t>
      </w:r>
      <w:r w:rsidRPr="00166E92">
        <w:rPr>
          <w:rFonts w:ascii="Times New Roman" w:hAnsi="Times New Roman"/>
          <w:b/>
          <w:sz w:val="28"/>
          <w:szCs w:val="28"/>
        </w:rPr>
        <w:t>.</w:t>
      </w:r>
      <w:r w:rsidRPr="00166E92">
        <w:rPr>
          <w:rFonts w:ascii="Times New Roman" w:hAnsi="Times New Roman"/>
          <w:sz w:val="28"/>
          <w:szCs w:val="28"/>
        </w:rPr>
        <w:t xml:space="preserve"> Дети строятся в 2–4 колонны перед линией старта. В 15–20 м от нее проводится еще линия. По сигналу</w:t>
      </w:r>
      <w:r>
        <w:rPr>
          <w:rFonts w:ascii="Times New Roman" w:hAnsi="Times New Roman"/>
          <w:sz w:val="28"/>
          <w:szCs w:val="28"/>
        </w:rPr>
        <w:t xml:space="preserve"> преподавателя</w:t>
      </w:r>
      <w:r w:rsidRPr="00166E92">
        <w:rPr>
          <w:rFonts w:ascii="Times New Roman" w:hAnsi="Times New Roman"/>
          <w:sz w:val="28"/>
          <w:szCs w:val="28"/>
        </w:rPr>
        <w:t xml:space="preserve"> первые и вторые номера в каждой колонне, взявшись за руки, бегут за линию. Первые номера остаются на новом месте, а вторые возвращаются, берутся за руки с игроками, стоящими третьими, и опять бегут до линии. Вторые номера остаются, а третьи возвращаются, чтобы объединиться с четвертыми, и т. д.   Побеждает команда, все игроки которой раньше окажутся за второй линией.</w:t>
      </w:r>
    </w:p>
    <w:p w:rsidR="00166E92" w:rsidRPr="00166E92" w:rsidRDefault="00166E92" w:rsidP="004217B2">
      <w:pPr>
        <w:tabs>
          <w:tab w:val="left" w:pos="-540"/>
          <w:tab w:val="left" w:pos="360"/>
        </w:tabs>
        <w:spacing w:after="0" w:line="360" w:lineRule="auto"/>
        <w:ind w:firstLine="720"/>
        <w:jc w:val="both"/>
        <w:rPr>
          <w:rFonts w:ascii="Times New Roman" w:hAnsi="Times New Roman"/>
          <w:sz w:val="28"/>
          <w:szCs w:val="28"/>
        </w:rPr>
      </w:pPr>
      <w:r w:rsidRPr="00166E92">
        <w:rPr>
          <w:rFonts w:ascii="Times New Roman" w:hAnsi="Times New Roman"/>
          <w:bCs/>
          <w:sz w:val="28"/>
          <w:szCs w:val="28"/>
        </w:rPr>
        <w:t>Игровые задания с элементами спортивных игр:</w:t>
      </w:r>
    </w:p>
    <w:p w:rsidR="00166E92" w:rsidRPr="00166E92" w:rsidRDefault="00166E92" w:rsidP="004217B2">
      <w:pPr>
        <w:tabs>
          <w:tab w:val="left" w:pos="-540"/>
          <w:tab w:val="left" w:pos="8280"/>
        </w:tabs>
        <w:spacing w:after="0" w:line="360" w:lineRule="auto"/>
        <w:ind w:firstLine="720"/>
        <w:jc w:val="both"/>
        <w:rPr>
          <w:rFonts w:ascii="Times New Roman" w:hAnsi="Times New Roman"/>
          <w:sz w:val="28"/>
          <w:szCs w:val="28"/>
        </w:rPr>
      </w:pPr>
      <w:r w:rsidRPr="00166E92">
        <w:rPr>
          <w:rFonts w:ascii="Times New Roman" w:hAnsi="Times New Roman"/>
          <w:sz w:val="28"/>
          <w:szCs w:val="28"/>
        </w:rPr>
        <w:t xml:space="preserve"> волейбол: «Точный пас», «Вверх-вниз», «Навстречу через сетку»;</w:t>
      </w:r>
    </w:p>
    <w:p w:rsidR="00166E92" w:rsidRPr="00166E92" w:rsidRDefault="00166E92" w:rsidP="004217B2">
      <w:pPr>
        <w:tabs>
          <w:tab w:val="left" w:pos="-540"/>
          <w:tab w:val="left" w:pos="360"/>
          <w:tab w:val="left" w:pos="8280"/>
        </w:tabs>
        <w:spacing w:after="0" w:line="360" w:lineRule="auto"/>
        <w:ind w:firstLine="720"/>
        <w:jc w:val="both"/>
        <w:rPr>
          <w:rFonts w:ascii="Times New Roman" w:hAnsi="Times New Roman"/>
          <w:sz w:val="28"/>
          <w:szCs w:val="28"/>
        </w:rPr>
      </w:pPr>
      <w:r w:rsidRPr="00166E92">
        <w:rPr>
          <w:rFonts w:ascii="Times New Roman" w:hAnsi="Times New Roman"/>
          <w:sz w:val="28"/>
          <w:szCs w:val="28"/>
        </w:rPr>
        <w:lastRenderedPageBreak/>
        <w:t xml:space="preserve"> футбол: «Мяч в сетку», «Порази в цель», «Послушный мяч».</w:t>
      </w:r>
    </w:p>
    <w:p w:rsidR="00166E92" w:rsidRPr="00166E92" w:rsidRDefault="00166E92" w:rsidP="004217B2">
      <w:pPr>
        <w:spacing w:after="0" w:line="360" w:lineRule="auto"/>
        <w:ind w:firstLine="720"/>
        <w:jc w:val="both"/>
        <w:rPr>
          <w:rFonts w:ascii="Times New Roman" w:hAnsi="Times New Roman"/>
          <w:b/>
          <w:sz w:val="28"/>
          <w:szCs w:val="28"/>
        </w:rPr>
      </w:pPr>
      <w:r w:rsidRPr="00166E92">
        <w:rPr>
          <w:rFonts w:ascii="Times New Roman" w:hAnsi="Times New Roman"/>
          <w:b/>
          <w:sz w:val="28"/>
          <w:szCs w:val="28"/>
        </w:rPr>
        <w:t>Техническая подготовка (ТП)</w:t>
      </w:r>
    </w:p>
    <w:p w:rsidR="00166E92" w:rsidRPr="00166E92" w:rsidRDefault="00166E92" w:rsidP="004217B2">
      <w:pPr>
        <w:spacing w:after="0" w:line="360" w:lineRule="auto"/>
        <w:ind w:firstLine="720"/>
        <w:jc w:val="both"/>
        <w:rPr>
          <w:rFonts w:ascii="Times New Roman" w:hAnsi="Times New Roman"/>
          <w:b/>
          <w:sz w:val="28"/>
          <w:szCs w:val="28"/>
        </w:rPr>
      </w:pPr>
      <w:r w:rsidRPr="00166E92">
        <w:rPr>
          <w:rFonts w:ascii="Times New Roman" w:hAnsi="Times New Roman"/>
          <w:b/>
          <w:i/>
          <w:sz w:val="28"/>
          <w:szCs w:val="28"/>
        </w:rPr>
        <w:t>Теория:</w:t>
      </w:r>
      <w:r w:rsidRPr="00166E92">
        <w:rPr>
          <w:rFonts w:ascii="Times New Roman" w:hAnsi="Times New Roman"/>
          <w:sz w:val="28"/>
          <w:szCs w:val="28"/>
        </w:rPr>
        <w:t xml:space="preserve"> Значение технической подготовки в волейболе.</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 xml:space="preserve">Практика: </w:t>
      </w:r>
      <w:r w:rsidRPr="00166E92">
        <w:rPr>
          <w:rFonts w:ascii="Times New Roman" w:hAnsi="Times New Roman"/>
          <w:sz w:val="28"/>
          <w:szCs w:val="28"/>
        </w:rPr>
        <w:t>Стойки игрока. Приёмы и передачи мяча (двумя руками снизу, двумя руками сверху).  Подачи снизу.  Прямые нападающие удары. Защитные действия (блоки, страховки).</w:t>
      </w:r>
    </w:p>
    <w:p w:rsidR="00166E92" w:rsidRPr="00166E92" w:rsidRDefault="00166E92" w:rsidP="004217B2">
      <w:pPr>
        <w:spacing w:after="0" w:line="360" w:lineRule="auto"/>
        <w:ind w:firstLine="720"/>
        <w:jc w:val="both"/>
        <w:rPr>
          <w:rFonts w:ascii="Times New Roman" w:hAnsi="Times New Roman"/>
          <w:b/>
          <w:sz w:val="28"/>
          <w:szCs w:val="28"/>
        </w:rPr>
      </w:pPr>
      <w:r w:rsidRPr="00166E92">
        <w:rPr>
          <w:rFonts w:ascii="Times New Roman" w:hAnsi="Times New Roman"/>
          <w:b/>
          <w:sz w:val="28"/>
          <w:szCs w:val="28"/>
        </w:rPr>
        <w:t>Специальная физическая подготовка (СФП)</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Теория:</w:t>
      </w:r>
      <w:r w:rsidRPr="00166E92">
        <w:rPr>
          <w:rFonts w:ascii="Times New Roman" w:hAnsi="Times New Roman"/>
          <w:sz w:val="28"/>
          <w:szCs w:val="28"/>
        </w:rPr>
        <w:t xml:space="preserve"> Подготовительные упражнения, направленные на развитие силы и быстроты   сокращения мышц, которые участвуют в выполнении технических приемов, скорости, прыгучести, специальной ловкости, выносливости (скоростной, прыжковой, силовой, игровой), быстроты переключения от одних действий к другим. </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Практика:</w:t>
      </w:r>
      <w:r w:rsidRPr="00166E92">
        <w:rPr>
          <w:rFonts w:ascii="Times New Roman" w:hAnsi="Times New Roman"/>
          <w:sz w:val="28"/>
          <w:szCs w:val="28"/>
        </w:rPr>
        <w:t xml:space="preserve"> Акробатические упражнения.  Подвижные и спортивные игры.  Специальные эстафеты и контрольные упражнения (тесты).</w:t>
      </w:r>
    </w:p>
    <w:p w:rsidR="00166E92" w:rsidRPr="00166E92" w:rsidRDefault="00166E92" w:rsidP="004217B2">
      <w:pPr>
        <w:spacing w:after="0" w:line="360" w:lineRule="auto"/>
        <w:ind w:firstLine="720"/>
        <w:jc w:val="both"/>
        <w:rPr>
          <w:rFonts w:ascii="Times New Roman" w:hAnsi="Times New Roman"/>
          <w:b/>
          <w:sz w:val="28"/>
          <w:szCs w:val="28"/>
        </w:rPr>
      </w:pPr>
      <w:r w:rsidRPr="00166E92">
        <w:rPr>
          <w:rFonts w:ascii="Times New Roman" w:hAnsi="Times New Roman"/>
          <w:b/>
          <w:i/>
          <w:sz w:val="28"/>
          <w:szCs w:val="28"/>
        </w:rPr>
        <w:t>Тактическая подготовка</w:t>
      </w:r>
      <w:r w:rsidRPr="00166E92">
        <w:rPr>
          <w:rFonts w:ascii="Times New Roman" w:hAnsi="Times New Roman"/>
          <w:b/>
          <w:sz w:val="28"/>
          <w:szCs w:val="28"/>
        </w:rPr>
        <w:t xml:space="preserve"> (ТП)</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Теория:</w:t>
      </w:r>
      <w:r w:rsidRPr="00166E92">
        <w:rPr>
          <w:rFonts w:ascii="Times New Roman" w:hAnsi="Times New Roman"/>
          <w:sz w:val="28"/>
          <w:szCs w:val="28"/>
        </w:rPr>
        <w:t xml:space="preserve"> Правила игры в волейбол.  Значение тактической подготовки в волейболе.</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Практика:</w:t>
      </w:r>
      <w:r w:rsidRPr="00166E92">
        <w:rPr>
          <w:rFonts w:ascii="Times New Roman" w:hAnsi="Times New Roman"/>
          <w:sz w:val="28"/>
          <w:szCs w:val="28"/>
        </w:rPr>
        <w:t xml:space="preserve"> Тактика подач. Тактика передач. Тактика приёмов мяча</w:t>
      </w:r>
    </w:p>
    <w:p w:rsidR="00166E92" w:rsidRPr="00166E92" w:rsidRDefault="00166E92" w:rsidP="004217B2">
      <w:pPr>
        <w:tabs>
          <w:tab w:val="left" w:pos="0"/>
        </w:tabs>
        <w:spacing w:after="0" w:line="360" w:lineRule="auto"/>
        <w:ind w:firstLine="720"/>
        <w:jc w:val="both"/>
        <w:rPr>
          <w:rFonts w:ascii="Times New Roman" w:hAnsi="Times New Roman"/>
          <w:b/>
          <w:sz w:val="28"/>
          <w:szCs w:val="28"/>
        </w:rPr>
      </w:pPr>
      <w:r w:rsidRPr="00166E92">
        <w:rPr>
          <w:rFonts w:ascii="Times New Roman" w:hAnsi="Times New Roman"/>
          <w:b/>
          <w:sz w:val="28"/>
          <w:szCs w:val="28"/>
        </w:rPr>
        <w:t>Базовый уровень (2 ступень)</w:t>
      </w:r>
    </w:p>
    <w:p w:rsidR="00166E92" w:rsidRDefault="00166E92" w:rsidP="004217B2">
      <w:pPr>
        <w:pStyle w:val="ab"/>
        <w:numPr>
          <w:ilvl w:val="0"/>
          <w:numId w:val="9"/>
        </w:numPr>
        <w:tabs>
          <w:tab w:val="left" w:pos="0"/>
        </w:tabs>
        <w:suppressAutoHyphens/>
        <w:spacing w:after="0" w:line="360" w:lineRule="auto"/>
        <w:ind w:left="0" w:firstLine="720"/>
        <w:jc w:val="both"/>
        <w:rPr>
          <w:rFonts w:ascii="Times New Roman" w:hAnsi="Times New Roman"/>
          <w:b/>
          <w:sz w:val="28"/>
          <w:szCs w:val="28"/>
        </w:rPr>
      </w:pPr>
      <w:r w:rsidRPr="00166E92">
        <w:rPr>
          <w:rFonts w:ascii="Times New Roman" w:hAnsi="Times New Roman"/>
          <w:b/>
          <w:sz w:val="28"/>
          <w:szCs w:val="28"/>
        </w:rPr>
        <w:t>год обучения</w:t>
      </w:r>
    </w:p>
    <w:p w:rsidR="00166E92" w:rsidRPr="00166E92" w:rsidRDefault="00166E92" w:rsidP="004217B2">
      <w:pPr>
        <w:tabs>
          <w:tab w:val="left" w:pos="0"/>
        </w:tabs>
        <w:suppressAutoHyphens/>
        <w:spacing w:after="0" w:line="360" w:lineRule="auto"/>
        <w:ind w:firstLine="720"/>
        <w:jc w:val="both"/>
        <w:rPr>
          <w:rFonts w:ascii="Times New Roman" w:hAnsi="Times New Roman"/>
          <w:b/>
          <w:sz w:val="28"/>
          <w:szCs w:val="28"/>
        </w:rPr>
      </w:pPr>
      <w:r>
        <w:rPr>
          <w:rFonts w:ascii="Times New Roman" w:hAnsi="Times New Roman"/>
          <w:b/>
          <w:sz w:val="28"/>
          <w:szCs w:val="28"/>
        </w:rPr>
        <w:tab/>
        <w:t>Введение</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 xml:space="preserve">Теория: </w:t>
      </w:r>
      <w:r w:rsidRPr="00166E92">
        <w:rPr>
          <w:rFonts w:ascii="Times New Roman" w:hAnsi="Times New Roman"/>
          <w:sz w:val="28"/>
          <w:szCs w:val="28"/>
        </w:rPr>
        <w:t xml:space="preserve">Вводное занятие, правила техники безопасности на занятиях. История развития волейбола в России.  Личная гигиена, закаливание, режим питания, режим дня. Врачебный контроль. </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 xml:space="preserve">Практика: </w:t>
      </w:r>
      <w:r w:rsidRPr="00166E92">
        <w:rPr>
          <w:rFonts w:ascii="Times New Roman" w:hAnsi="Times New Roman"/>
          <w:sz w:val="28"/>
          <w:szCs w:val="28"/>
        </w:rPr>
        <w:t>Ознакомление с правилами соревнований. Спортивная терминология.</w:t>
      </w:r>
    </w:p>
    <w:p w:rsidR="00166E92" w:rsidRPr="00166E92" w:rsidRDefault="00166E92" w:rsidP="004217B2">
      <w:pPr>
        <w:spacing w:after="0" w:line="360" w:lineRule="auto"/>
        <w:ind w:firstLine="720"/>
        <w:jc w:val="both"/>
        <w:rPr>
          <w:rFonts w:ascii="Times New Roman" w:hAnsi="Times New Roman"/>
          <w:b/>
          <w:bCs/>
          <w:sz w:val="28"/>
          <w:szCs w:val="28"/>
        </w:rPr>
      </w:pPr>
      <w:r w:rsidRPr="00166E92">
        <w:rPr>
          <w:rFonts w:ascii="Times New Roman" w:hAnsi="Times New Roman"/>
          <w:b/>
          <w:bCs/>
          <w:sz w:val="28"/>
          <w:szCs w:val="28"/>
        </w:rPr>
        <w:t xml:space="preserve">Общеразвивающие упражнения </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lastRenderedPageBreak/>
        <w:t xml:space="preserve">Теория: </w:t>
      </w:r>
      <w:r w:rsidRPr="00166E92">
        <w:rPr>
          <w:rFonts w:ascii="Times New Roman" w:hAnsi="Times New Roman"/>
          <w:sz w:val="28"/>
          <w:szCs w:val="28"/>
        </w:rPr>
        <w:t>ОРУ с предметами. ОРУ без предметов.  ОРУ на месте. ОРУ в движении.</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sz w:val="28"/>
          <w:szCs w:val="28"/>
        </w:rPr>
        <w:t>Общая физическая подготовка (ОФП)</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Практика:</w:t>
      </w:r>
      <w:r w:rsidRPr="00166E92">
        <w:rPr>
          <w:rFonts w:ascii="Times New Roman" w:hAnsi="Times New Roman"/>
          <w:sz w:val="28"/>
          <w:szCs w:val="28"/>
        </w:rPr>
        <w:t xml:space="preserve"> Упражнения с набивными мячами.  Беговые упражнения, ускорения, прыжки, много скоки. Упражнения на силу, выносливость, с отягощениями. Упражнения на ловкость.</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sz w:val="28"/>
          <w:szCs w:val="28"/>
        </w:rPr>
        <w:t xml:space="preserve">Техническая подготовка и </w:t>
      </w:r>
      <w:r w:rsidRPr="00166E92">
        <w:rPr>
          <w:rFonts w:ascii="Times New Roman" w:hAnsi="Times New Roman"/>
          <w:b/>
          <w:i/>
          <w:sz w:val="28"/>
          <w:szCs w:val="28"/>
        </w:rPr>
        <w:t>Тактическая подготовка</w:t>
      </w:r>
      <w:r w:rsidRPr="00166E92">
        <w:rPr>
          <w:rFonts w:ascii="Times New Roman" w:hAnsi="Times New Roman"/>
          <w:b/>
          <w:sz w:val="28"/>
          <w:szCs w:val="28"/>
        </w:rPr>
        <w:t xml:space="preserve"> (ТТП)</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 xml:space="preserve">Теория: </w:t>
      </w:r>
      <w:r w:rsidRPr="00166E92">
        <w:rPr>
          <w:rFonts w:ascii="Times New Roman" w:hAnsi="Times New Roman"/>
          <w:sz w:val="28"/>
          <w:szCs w:val="28"/>
        </w:rPr>
        <w:t>Значение технической подготовки в волейболе. Значение тактической подготовки в волейболе.</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Практика:</w:t>
      </w:r>
      <w:r w:rsidRPr="00166E92">
        <w:rPr>
          <w:rFonts w:ascii="Times New Roman" w:hAnsi="Times New Roman"/>
          <w:sz w:val="28"/>
          <w:szCs w:val="28"/>
        </w:rPr>
        <w:t xml:space="preserve"> Нижняя прямая подача. Нижняя боковая подача. Верхняя боковая подача. Верхняя прямая подача. Верхняя передача мяча. Передача мяча в прыжке. Прямой нападающий удар. Прием мяча снизу двумя руками. Прием мяча снизу одной рукой.</w:t>
      </w:r>
    </w:p>
    <w:p w:rsidR="00166E92" w:rsidRPr="00166E92" w:rsidRDefault="00166E92" w:rsidP="004217B2">
      <w:pPr>
        <w:spacing w:after="0" w:line="360" w:lineRule="auto"/>
        <w:ind w:firstLine="720"/>
        <w:jc w:val="both"/>
        <w:rPr>
          <w:rFonts w:ascii="Times New Roman" w:hAnsi="Times New Roman"/>
          <w:b/>
          <w:sz w:val="28"/>
          <w:szCs w:val="28"/>
        </w:rPr>
      </w:pPr>
      <w:r w:rsidRPr="00166E92">
        <w:rPr>
          <w:rFonts w:ascii="Times New Roman" w:hAnsi="Times New Roman"/>
          <w:b/>
          <w:sz w:val="28"/>
          <w:szCs w:val="28"/>
        </w:rPr>
        <w:t>Специальная физическая подготовка (СФП)</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 xml:space="preserve">Теория: </w:t>
      </w:r>
      <w:r w:rsidRPr="00166E92">
        <w:rPr>
          <w:rFonts w:ascii="Times New Roman" w:hAnsi="Times New Roman"/>
          <w:sz w:val="28"/>
          <w:szCs w:val="28"/>
        </w:rPr>
        <w:t>Отработка навыков судейства, жестикуляционной терминологии. Оформления протоколов и заявок на участие в соревнованиях.</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Практика:</w:t>
      </w:r>
      <w:r w:rsidRPr="00166E92">
        <w:rPr>
          <w:rFonts w:ascii="Times New Roman" w:hAnsi="Times New Roman"/>
          <w:sz w:val="28"/>
          <w:szCs w:val="28"/>
        </w:rPr>
        <w:t xml:space="preserve"> Специальные упражнения для развития выносливости. Бег на длинные дистанции, эстафетный бег, челночный бег. Двухсторонние игры соревновательного характера. Отработка качества передачи и приёмов мяча.</w:t>
      </w:r>
    </w:p>
    <w:p w:rsidR="00166E92" w:rsidRDefault="00166E92" w:rsidP="004217B2">
      <w:pPr>
        <w:tabs>
          <w:tab w:val="left" w:pos="0"/>
        </w:tabs>
        <w:spacing w:after="0" w:line="360" w:lineRule="auto"/>
        <w:ind w:firstLine="720"/>
        <w:jc w:val="both"/>
        <w:rPr>
          <w:rFonts w:ascii="Times New Roman" w:hAnsi="Times New Roman"/>
          <w:b/>
          <w:sz w:val="28"/>
          <w:szCs w:val="28"/>
        </w:rPr>
      </w:pPr>
      <w:r>
        <w:rPr>
          <w:rFonts w:ascii="Times New Roman" w:hAnsi="Times New Roman"/>
          <w:b/>
          <w:sz w:val="28"/>
          <w:szCs w:val="28"/>
        </w:rPr>
        <w:t>Продвинутый уровень (2 ступень)</w:t>
      </w:r>
    </w:p>
    <w:p w:rsidR="00166E92" w:rsidRDefault="00166E92" w:rsidP="004217B2">
      <w:pPr>
        <w:pStyle w:val="ab"/>
        <w:numPr>
          <w:ilvl w:val="0"/>
          <w:numId w:val="9"/>
        </w:numPr>
        <w:tabs>
          <w:tab w:val="left" w:pos="0"/>
        </w:tabs>
        <w:suppressAutoHyphens/>
        <w:spacing w:after="0" w:line="360" w:lineRule="auto"/>
        <w:ind w:left="0" w:firstLine="720"/>
        <w:jc w:val="both"/>
        <w:rPr>
          <w:rFonts w:ascii="Times New Roman" w:hAnsi="Times New Roman"/>
          <w:b/>
          <w:sz w:val="28"/>
          <w:szCs w:val="28"/>
        </w:rPr>
      </w:pPr>
      <w:r w:rsidRPr="00166E92">
        <w:rPr>
          <w:rFonts w:ascii="Times New Roman" w:hAnsi="Times New Roman"/>
          <w:b/>
          <w:sz w:val="28"/>
          <w:szCs w:val="28"/>
        </w:rPr>
        <w:t>год обучения</w:t>
      </w:r>
    </w:p>
    <w:p w:rsidR="00166E92" w:rsidRPr="00166E92" w:rsidRDefault="00166E92" w:rsidP="004217B2">
      <w:pPr>
        <w:tabs>
          <w:tab w:val="left" w:pos="0"/>
        </w:tabs>
        <w:suppressAutoHyphens/>
        <w:spacing w:after="0" w:line="360" w:lineRule="auto"/>
        <w:ind w:firstLine="720"/>
        <w:jc w:val="both"/>
        <w:rPr>
          <w:rFonts w:ascii="Times New Roman" w:hAnsi="Times New Roman"/>
          <w:b/>
          <w:sz w:val="28"/>
          <w:szCs w:val="28"/>
        </w:rPr>
      </w:pPr>
      <w:r>
        <w:rPr>
          <w:rFonts w:ascii="Times New Roman" w:hAnsi="Times New Roman"/>
          <w:b/>
          <w:sz w:val="28"/>
          <w:szCs w:val="28"/>
        </w:rPr>
        <w:tab/>
      </w:r>
      <w:r w:rsidRPr="00166E92">
        <w:rPr>
          <w:rFonts w:ascii="Times New Roman" w:hAnsi="Times New Roman"/>
          <w:b/>
          <w:sz w:val="28"/>
          <w:szCs w:val="28"/>
        </w:rPr>
        <w:t>Введение</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 xml:space="preserve">Теория: </w:t>
      </w:r>
      <w:r w:rsidRPr="00166E92">
        <w:rPr>
          <w:rFonts w:ascii="Times New Roman" w:hAnsi="Times New Roman"/>
          <w:sz w:val="28"/>
          <w:szCs w:val="28"/>
        </w:rPr>
        <w:t xml:space="preserve">Вводное занятие, правила техники безопасности на занятиях. История развития волейбола в России.  Личная гигиена, закаливание, режим питания, режим дня. Врачебный контроль. </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 xml:space="preserve">Практика: </w:t>
      </w:r>
      <w:r w:rsidRPr="00166E92">
        <w:rPr>
          <w:rFonts w:ascii="Times New Roman" w:hAnsi="Times New Roman"/>
          <w:sz w:val="28"/>
          <w:szCs w:val="28"/>
        </w:rPr>
        <w:t>Ознакомление с правилами соревнований. Спортивная терминология.</w:t>
      </w:r>
    </w:p>
    <w:p w:rsidR="00166E92" w:rsidRPr="00166E92" w:rsidRDefault="00166E92" w:rsidP="004217B2">
      <w:pPr>
        <w:spacing w:after="0" w:line="360" w:lineRule="auto"/>
        <w:ind w:firstLine="720"/>
        <w:jc w:val="both"/>
        <w:rPr>
          <w:rFonts w:ascii="Times New Roman" w:hAnsi="Times New Roman"/>
          <w:b/>
          <w:bCs/>
          <w:sz w:val="28"/>
          <w:szCs w:val="28"/>
        </w:rPr>
      </w:pPr>
      <w:r w:rsidRPr="00166E92">
        <w:rPr>
          <w:rFonts w:ascii="Times New Roman" w:hAnsi="Times New Roman"/>
          <w:b/>
          <w:bCs/>
          <w:sz w:val="28"/>
          <w:szCs w:val="28"/>
        </w:rPr>
        <w:t xml:space="preserve">Общеразвивающие упражнения </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lastRenderedPageBreak/>
        <w:t xml:space="preserve">Теория: </w:t>
      </w:r>
      <w:r w:rsidRPr="00166E92">
        <w:rPr>
          <w:rFonts w:ascii="Times New Roman" w:hAnsi="Times New Roman"/>
          <w:sz w:val="28"/>
          <w:szCs w:val="28"/>
        </w:rPr>
        <w:t>ОРУ с предметами. ОРУ без предметов.  ОРУ на месте. ОРУ в движении.</w:t>
      </w:r>
    </w:p>
    <w:p w:rsidR="00166E92" w:rsidRPr="00166E92" w:rsidRDefault="00166E92" w:rsidP="004217B2">
      <w:pPr>
        <w:pStyle w:val="ab"/>
        <w:spacing w:after="0" w:line="360" w:lineRule="auto"/>
        <w:ind w:left="0" w:firstLine="720"/>
        <w:jc w:val="both"/>
        <w:rPr>
          <w:rFonts w:ascii="Times New Roman" w:hAnsi="Times New Roman"/>
          <w:sz w:val="28"/>
          <w:szCs w:val="28"/>
        </w:rPr>
      </w:pPr>
      <w:r w:rsidRPr="00166E92">
        <w:rPr>
          <w:rFonts w:ascii="Times New Roman" w:hAnsi="Times New Roman"/>
          <w:b/>
          <w:sz w:val="28"/>
          <w:szCs w:val="28"/>
        </w:rPr>
        <w:t>Общая физическая подготовка (ОФП)</w:t>
      </w:r>
    </w:p>
    <w:p w:rsidR="00166E92" w:rsidRPr="00166E92" w:rsidRDefault="00166E92" w:rsidP="004217B2">
      <w:pPr>
        <w:pStyle w:val="ab"/>
        <w:spacing w:after="0" w:line="360" w:lineRule="auto"/>
        <w:ind w:left="0" w:firstLine="720"/>
        <w:jc w:val="both"/>
        <w:rPr>
          <w:rFonts w:ascii="Times New Roman" w:hAnsi="Times New Roman"/>
          <w:sz w:val="28"/>
          <w:szCs w:val="28"/>
        </w:rPr>
      </w:pPr>
      <w:r w:rsidRPr="00166E92">
        <w:rPr>
          <w:rFonts w:ascii="Times New Roman" w:hAnsi="Times New Roman"/>
          <w:b/>
          <w:i/>
          <w:sz w:val="28"/>
          <w:szCs w:val="28"/>
        </w:rPr>
        <w:t>Практика:</w:t>
      </w:r>
      <w:r w:rsidRPr="00166E92">
        <w:rPr>
          <w:rFonts w:ascii="Times New Roman" w:hAnsi="Times New Roman"/>
          <w:sz w:val="28"/>
          <w:szCs w:val="28"/>
        </w:rPr>
        <w:t xml:space="preserve"> Упражнения с набивными мячами.  Беговые упражнения, ускорения, прыжки, много скоки. Упражнения на силу, выносливость, с отягощениями. Упражнения на ловкость.</w:t>
      </w:r>
    </w:p>
    <w:p w:rsidR="00166E92" w:rsidRPr="00166E92" w:rsidRDefault="00166E92" w:rsidP="004217B2">
      <w:pPr>
        <w:pStyle w:val="ab"/>
        <w:spacing w:after="0" w:line="360" w:lineRule="auto"/>
        <w:ind w:left="0" w:firstLine="720"/>
        <w:jc w:val="both"/>
        <w:rPr>
          <w:rFonts w:ascii="Times New Roman" w:hAnsi="Times New Roman"/>
          <w:sz w:val="28"/>
          <w:szCs w:val="28"/>
        </w:rPr>
      </w:pPr>
      <w:r w:rsidRPr="00166E92">
        <w:rPr>
          <w:rFonts w:ascii="Times New Roman" w:hAnsi="Times New Roman"/>
          <w:b/>
          <w:sz w:val="28"/>
          <w:szCs w:val="28"/>
        </w:rPr>
        <w:t xml:space="preserve">Техническая подготовка и </w:t>
      </w:r>
      <w:r w:rsidRPr="00166E92">
        <w:rPr>
          <w:rFonts w:ascii="Times New Roman" w:hAnsi="Times New Roman"/>
          <w:b/>
          <w:i/>
          <w:sz w:val="28"/>
          <w:szCs w:val="28"/>
        </w:rPr>
        <w:t>Тактическая подготовка</w:t>
      </w:r>
      <w:r w:rsidRPr="00166E92">
        <w:rPr>
          <w:rFonts w:ascii="Times New Roman" w:hAnsi="Times New Roman"/>
          <w:b/>
          <w:sz w:val="28"/>
          <w:szCs w:val="28"/>
        </w:rPr>
        <w:t xml:space="preserve"> (ТТП)</w:t>
      </w:r>
    </w:p>
    <w:p w:rsidR="00166E92" w:rsidRPr="00166E92" w:rsidRDefault="00166E92" w:rsidP="004217B2">
      <w:pPr>
        <w:pStyle w:val="ab"/>
        <w:spacing w:after="0" w:line="360" w:lineRule="auto"/>
        <w:ind w:left="0" w:firstLine="720"/>
        <w:jc w:val="both"/>
        <w:rPr>
          <w:rFonts w:ascii="Times New Roman" w:hAnsi="Times New Roman"/>
          <w:sz w:val="28"/>
          <w:szCs w:val="28"/>
        </w:rPr>
      </w:pPr>
      <w:r w:rsidRPr="00166E92">
        <w:rPr>
          <w:rFonts w:ascii="Times New Roman" w:hAnsi="Times New Roman"/>
          <w:b/>
          <w:i/>
          <w:sz w:val="28"/>
          <w:szCs w:val="28"/>
        </w:rPr>
        <w:t xml:space="preserve">Теория: </w:t>
      </w:r>
      <w:r w:rsidRPr="00166E92">
        <w:rPr>
          <w:rFonts w:ascii="Times New Roman" w:hAnsi="Times New Roman"/>
          <w:sz w:val="28"/>
          <w:szCs w:val="28"/>
        </w:rPr>
        <w:t>Значение технической подготовки в волейболе. Значение тактической подготовки в волейболе.</w:t>
      </w:r>
    </w:p>
    <w:p w:rsidR="00166E92" w:rsidRPr="00166E92" w:rsidRDefault="00166E92" w:rsidP="004217B2">
      <w:pPr>
        <w:spacing w:after="0" w:line="360" w:lineRule="auto"/>
        <w:ind w:firstLine="720"/>
        <w:jc w:val="both"/>
        <w:rPr>
          <w:rFonts w:ascii="Times New Roman" w:hAnsi="Times New Roman"/>
          <w:sz w:val="28"/>
          <w:szCs w:val="28"/>
        </w:rPr>
      </w:pPr>
      <w:r w:rsidRPr="00166E92">
        <w:rPr>
          <w:rFonts w:ascii="Times New Roman" w:hAnsi="Times New Roman"/>
          <w:b/>
          <w:i/>
          <w:sz w:val="28"/>
          <w:szCs w:val="28"/>
        </w:rPr>
        <w:t>Практика:</w:t>
      </w:r>
      <w:r w:rsidRPr="00166E92">
        <w:rPr>
          <w:rFonts w:ascii="Times New Roman" w:hAnsi="Times New Roman"/>
          <w:sz w:val="28"/>
          <w:szCs w:val="28"/>
        </w:rPr>
        <w:t xml:space="preserve"> Прием мяча сверху двумя руками. Блокирование. Командные действия: Система нападения со второй передачи игрока первой линии через игрока зоны 3, 2, 4. Индивидуальные действия: Выбор места. Тактика подачи. Тактика передачи. Тактика нападающего удара. Тактика игры в защите. Система защиты 3-1-2 углом вперед, 3 -2-1 углом назад, смешанная защита. Групповые действия. Взаимодействие защитников. Взаимодействие блокирующих. Взаимодействие страхующих. Двухсторонняя игра по правилам. Контрольные испытания по тактическим действиям в защите.</w:t>
      </w:r>
    </w:p>
    <w:p w:rsidR="00166E92" w:rsidRPr="00166E92" w:rsidRDefault="00166E92" w:rsidP="004217B2">
      <w:pPr>
        <w:pStyle w:val="ab"/>
        <w:spacing w:after="0" w:line="360" w:lineRule="auto"/>
        <w:ind w:left="0" w:firstLine="720"/>
        <w:jc w:val="both"/>
        <w:rPr>
          <w:rFonts w:ascii="Times New Roman" w:hAnsi="Times New Roman"/>
          <w:b/>
          <w:sz w:val="28"/>
          <w:szCs w:val="28"/>
        </w:rPr>
      </w:pPr>
      <w:r w:rsidRPr="00166E92">
        <w:rPr>
          <w:rFonts w:ascii="Times New Roman" w:hAnsi="Times New Roman"/>
          <w:b/>
          <w:sz w:val="28"/>
          <w:szCs w:val="28"/>
        </w:rPr>
        <w:t>Специальная физическая подготовка (СФП)</w:t>
      </w:r>
    </w:p>
    <w:p w:rsidR="00166E92" w:rsidRPr="00166E92" w:rsidRDefault="00166E92" w:rsidP="004217B2">
      <w:pPr>
        <w:pStyle w:val="ab"/>
        <w:spacing w:after="0" w:line="360" w:lineRule="auto"/>
        <w:ind w:left="0" w:firstLine="720"/>
        <w:jc w:val="both"/>
        <w:rPr>
          <w:rFonts w:ascii="Times New Roman" w:hAnsi="Times New Roman"/>
          <w:sz w:val="28"/>
          <w:szCs w:val="28"/>
        </w:rPr>
      </w:pPr>
      <w:r w:rsidRPr="00166E92">
        <w:rPr>
          <w:rFonts w:ascii="Times New Roman" w:hAnsi="Times New Roman"/>
          <w:b/>
          <w:i/>
          <w:sz w:val="28"/>
          <w:szCs w:val="28"/>
        </w:rPr>
        <w:t xml:space="preserve">Теория: </w:t>
      </w:r>
      <w:r w:rsidRPr="00166E92">
        <w:rPr>
          <w:rFonts w:ascii="Times New Roman" w:hAnsi="Times New Roman"/>
          <w:sz w:val="28"/>
          <w:szCs w:val="28"/>
        </w:rPr>
        <w:t>Отработка навыков судейства, жестикуляционной терминологии. Оформления протоколов и заявок на участие в соревнованиях.</w:t>
      </w:r>
    </w:p>
    <w:p w:rsidR="00166E92" w:rsidRPr="00166E92" w:rsidRDefault="00166E92" w:rsidP="004217B2">
      <w:pPr>
        <w:pStyle w:val="ab"/>
        <w:spacing w:after="0" w:line="360" w:lineRule="auto"/>
        <w:ind w:left="0" w:firstLine="720"/>
        <w:jc w:val="both"/>
        <w:rPr>
          <w:rFonts w:ascii="Times New Roman" w:hAnsi="Times New Roman"/>
          <w:sz w:val="28"/>
          <w:szCs w:val="28"/>
        </w:rPr>
      </w:pPr>
      <w:r w:rsidRPr="00166E92">
        <w:rPr>
          <w:rFonts w:ascii="Times New Roman" w:hAnsi="Times New Roman"/>
          <w:b/>
          <w:i/>
          <w:sz w:val="28"/>
          <w:szCs w:val="28"/>
        </w:rPr>
        <w:t>Практика:</w:t>
      </w:r>
      <w:r w:rsidRPr="00166E92">
        <w:rPr>
          <w:rFonts w:ascii="Times New Roman" w:hAnsi="Times New Roman"/>
          <w:sz w:val="28"/>
          <w:szCs w:val="28"/>
        </w:rPr>
        <w:t xml:space="preserve"> Специальные упражнения для развития выносливости. Бег на длинные дистанции, эстафетный бег, челночный бег. Двухсторонние игры соревновательного характера. Отработка качества передачи и приёмов мяча.</w:t>
      </w:r>
    </w:p>
    <w:p w:rsidR="00DD3D7B" w:rsidRDefault="00DD3D7B" w:rsidP="0097531F">
      <w:pPr>
        <w:shd w:val="clear" w:color="auto" w:fill="FFFFFF"/>
        <w:tabs>
          <w:tab w:val="left" w:pos="6058"/>
        </w:tabs>
        <w:spacing w:after="0" w:line="360" w:lineRule="auto"/>
        <w:ind w:firstLine="720"/>
        <w:jc w:val="center"/>
        <w:rPr>
          <w:rFonts w:asciiTheme="majorBidi" w:hAnsiTheme="majorBidi" w:cstheme="majorBidi"/>
          <w:b/>
          <w:bCs/>
          <w:sz w:val="28"/>
          <w:szCs w:val="28"/>
        </w:rPr>
      </w:pPr>
    </w:p>
    <w:p w:rsidR="00DD3D7B" w:rsidRDefault="00DD3D7B" w:rsidP="0097531F">
      <w:pPr>
        <w:shd w:val="clear" w:color="auto" w:fill="FFFFFF"/>
        <w:tabs>
          <w:tab w:val="left" w:pos="6058"/>
        </w:tabs>
        <w:spacing w:after="0" w:line="360" w:lineRule="auto"/>
        <w:ind w:firstLine="720"/>
        <w:jc w:val="center"/>
        <w:rPr>
          <w:rFonts w:asciiTheme="majorBidi" w:hAnsiTheme="majorBidi" w:cstheme="majorBidi"/>
          <w:b/>
          <w:bCs/>
          <w:sz w:val="28"/>
          <w:szCs w:val="28"/>
        </w:rPr>
      </w:pPr>
    </w:p>
    <w:p w:rsidR="00DD3D7B" w:rsidRDefault="00DD3D7B" w:rsidP="0097531F">
      <w:pPr>
        <w:shd w:val="clear" w:color="auto" w:fill="FFFFFF"/>
        <w:tabs>
          <w:tab w:val="left" w:pos="6058"/>
        </w:tabs>
        <w:spacing w:after="0" w:line="360" w:lineRule="auto"/>
        <w:ind w:firstLine="720"/>
        <w:jc w:val="center"/>
        <w:rPr>
          <w:rFonts w:asciiTheme="majorBidi" w:hAnsiTheme="majorBidi" w:cstheme="majorBidi"/>
          <w:b/>
          <w:bCs/>
          <w:sz w:val="28"/>
          <w:szCs w:val="28"/>
        </w:rPr>
      </w:pPr>
    </w:p>
    <w:p w:rsidR="00DD3D7B" w:rsidRDefault="00DD3D7B" w:rsidP="0097531F">
      <w:pPr>
        <w:shd w:val="clear" w:color="auto" w:fill="FFFFFF"/>
        <w:tabs>
          <w:tab w:val="left" w:pos="6058"/>
        </w:tabs>
        <w:spacing w:after="0" w:line="360" w:lineRule="auto"/>
        <w:ind w:firstLine="720"/>
        <w:jc w:val="center"/>
        <w:rPr>
          <w:rFonts w:asciiTheme="majorBidi" w:hAnsiTheme="majorBidi" w:cstheme="majorBidi"/>
          <w:b/>
          <w:bCs/>
          <w:sz w:val="28"/>
          <w:szCs w:val="28"/>
        </w:rPr>
      </w:pPr>
    </w:p>
    <w:p w:rsidR="00166E92" w:rsidRDefault="00166E92" w:rsidP="0097531F">
      <w:pPr>
        <w:shd w:val="clear" w:color="auto" w:fill="FFFFFF"/>
        <w:tabs>
          <w:tab w:val="left" w:pos="6058"/>
        </w:tabs>
        <w:spacing w:after="0" w:line="360" w:lineRule="auto"/>
        <w:ind w:firstLine="720"/>
        <w:jc w:val="center"/>
        <w:rPr>
          <w:rFonts w:asciiTheme="majorBidi" w:hAnsiTheme="majorBidi" w:cstheme="majorBidi"/>
          <w:b/>
          <w:bCs/>
          <w:sz w:val="28"/>
          <w:szCs w:val="28"/>
        </w:rPr>
      </w:pPr>
      <w:r w:rsidRPr="00DB336E">
        <w:rPr>
          <w:rFonts w:asciiTheme="majorBidi" w:hAnsiTheme="majorBidi" w:cstheme="majorBidi"/>
          <w:b/>
          <w:bCs/>
          <w:sz w:val="28"/>
          <w:szCs w:val="28"/>
        </w:rPr>
        <w:lastRenderedPageBreak/>
        <w:t>1.4. Планируемые результаты реализации</w:t>
      </w:r>
      <w:r w:rsidR="00DB336E" w:rsidRPr="00DB336E">
        <w:rPr>
          <w:rFonts w:asciiTheme="majorBidi" w:hAnsiTheme="majorBidi" w:cstheme="majorBidi"/>
          <w:b/>
          <w:bCs/>
          <w:sz w:val="28"/>
          <w:szCs w:val="28"/>
        </w:rPr>
        <w:t xml:space="preserve"> программы по волейболу для детей 12-14 лет</w:t>
      </w:r>
    </w:p>
    <w:tbl>
      <w:tblPr>
        <w:tblW w:w="9459" w:type="dxa"/>
        <w:tblInd w:w="192" w:type="dxa"/>
        <w:tblLayout w:type="fixed"/>
        <w:tblCellMar>
          <w:top w:w="15" w:type="dxa"/>
          <w:left w:w="15" w:type="dxa"/>
          <w:bottom w:w="15" w:type="dxa"/>
          <w:right w:w="15" w:type="dxa"/>
        </w:tblCellMar>
        <w:tblLook w:val="04A0"/>
      </w:tblPr>
      <w:tblGrid>
        <w:gridCol w:w="2937"/>
        <w:gridCol w:w="6522"/>
      </w:tblGrid>
      <w:tr w:rsidR="00DB336E" w:rsidRPr="00DB336E" w:rsidTr="00DB336E">
        <w:trPr>
          <w:trHeight w:val="964"/>
        </w:trPr>
        <w:tc>
          <w:tcPr>
            <w:tcW w:w="29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B336E" w:rsidRPr="00DB336E" w:rsidRDefault="00DB336E" w:rsidP="00DB336E">
            <w:pPr>
              <w:spacing w:after="0" w:line="240" w:lineRule="auto"/>
              <w:ind w:firstLine="720"/>
              <w:jc w:val="center"/>
              <w:rPr>
                <w:rFonts w:cs="Arial"/>
                <w:color w:val="000000"/>
                <w:sz w:val="24"/>
                <w:szCs w:val="24"/>
              </w:rPr>
            </w:pPr>
            <w:r w:rsidRPr="00DB336E">
              <w:rPr>
                <w:rFonts w:ascii="Times New Roman" w:hAnsi="Times New Roman"/>
                <w:b/>
                <w:bCs/>
                <w:color w:val="000000"/>
                <w:sz w:val="24"/>
                <w:szCs w:val="24"/>
              </w:rPr>
              <w:t>Образовательные</w:t>
            </w:r>
          </w:p>
          <w:p w:rsidR="00DB336E" w:rsidRPr="00DB336E" w:rsidRDefault="00DB336E" w:rsidP="00DB336E">
            <w:pPr>
              <w:spacing w:after="0" w:line="240" w:lineRule="auto"/>
              <w:ind w:firstLine="720"/>
              <w:jc w:val="center"/>
              <w:rPr>
                <w:rFonts w:cs="Arial"/>
                <w:color w:val="000000"/>
                <w:sz w:val="24"/>
                <w:szCs w:val="24"/>
              </w:rPr>
            </w:pPr>
            <w:r w:rsidRPr="00DB336E">
              <w:rPr>
                <w:rFonts w:ascii="Times New Roman" w:hAnsi="Times New Roman"/>
                <w:b/>
                <w:bCs/>
                <w:color w:val="000000"/>
                <w:sz w:val="24"/>
                <w:szCs w:val="24"/>
              </w:rPr>
              <w:t>знания, умения        и навыки</w:t>
            </w:r>
          </w:p>
        </w:tc>
        <w:tc>
          <w:tcPr>
            <w:tcW w:w="65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B336E" w:rsidRPr="00DB336E" w:rsidRDefault="00DB336E" w:rsidP="00DB336E">
            <w:pPr>
              <w:numPr>
                <w:ilvl w:val="0"/>
                <w:numId w:val="33"/>
              </w:numPr>
              <w:spacing w:after="0" w:line="240" w:lineRule="auto"/>
              <w:ind w:left="0" w:firstLine="720"/>
              <w:jc w:val="both"/>
              <w:rPr>
                <w:rFonts w:cs="Arial"/>
                <w:color w:val="000000"/>
                <w:sz w:val="24"/>
                <w:szCs w:val="24"/>
              </w:rPr>
            </w:pPr>
            <w:bookmarkStart w:id="1" w:name="_Hlk103811785"/>
            <w:bookmarkStart w:id="2" w:name="_GoBack"/>
            <w:r w:rsidRPr="00DB336E">
              <w:rPr>
                <w:rFonts w:ascii="Times New Roman" w:hAnsi="Times New Roman"/>
                <w:color w:val="000000"/>
                <w:sz w:val="24"/>
                <w:szCs w:val="24"/>
              </w:rPr>
              <w:t>Знать основные правила игры в волейбол</w:t>
            </w:r>
          </w:p>
          <w:p w:rsidR="00DB336E" w:rsidRPr="00DB336E" w:rsidRDefault="00DB336E" w:rsidP="00DB336E">
            <w:pPr>
              <w:numPr>
                <w:ilvl w:val="0"/>
                <w:numId w:val="33"/>
              </w:numPr>
              <w:spacing w:after="0" w:line="240" w:lineRule="auto"/>
              <w:ind w:left="0" w:firstLine="720"/>
              <w:jc w:val="both"/>
              <w:rPr>
                <w:rFonts w:cs="Arial"/>
                <w:color w:val="000000"/>
                <w:sz w:val="24"/>
                <w:szCs w:val="24"/>
              </w:rPr>
            </w:pPr>
            <w:r w:rsidRPr="00DB336E">
              <w:rPr>
                <w:rFonts w:ascii="Times New Roman" w:hAnsi="Times New Roman"/>
                <w:color w:val="000000"/>
                <w:sz w:val="24"/>
                <w:szCs w:val="24"/>
              </w:rPr>
              <w:t>общие технические приемы,</w:t>
            </w:r>
          </w:p>
          <w:p w:rsidR="00DB336E" w:rsidRPr="00DB336E" w:rsidRDefault="00DB336E" w:rsidP="00DB336E">
            <w:pPr>
              <w:numPr>
                <w:ilvl w:val="0"/>
                <w:numId w:val="33"/>
              </w:numPr>
              <w:spacing w:after="0" w:line="240" w:lineRule="auto"/>
              <w:ind w:left="0" w:firstLine="720"/>
              <w:jc w:val="both"/>
              <w:rPr>
                <w:rFonts w:cs="Arial"/>
                <w:color w:val="000000"/>
                <w:sz w:val="24"/>
                <w:szCs w:val="24"/>
              </w:rPr>
            </w:pPr>
            <w:r w:rsidRPr="00DB336E">
              <w:rPr>
                <w:rFonts w:ascii="Times New Roman" w:hAnsi="Times New Roman"/>
                <w:color w:val="000000"/>
                <w:sz w:val="24"/>
                <w:szCs w:val="24"/>
              </w:rPr>
              <w:t>стойки и перемещения</w:t>
            </w:r>
            <w:bookmarkEnd w:id="1"/>
            <w:bookmarkEnd w:id="2"/>
          </w:p>
        </w:tc>
      </w:tr>
      <w:tr w:rsidR="00DB336E" w:rsidRPr="00DB336E" w:rsidTr="00DB336E">
        <w:trPr>
          <w:trHeight w:val="1280"/>
        </w:trPr>
        <w:tc>
          <w:tcPr>
            <w:tcW w:w="29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B336E" w:rsidRPr="00DB336E" w:rsidRDefault="00DB336E" w:rsidP="00DB336E">
            <w:pPr>
              <w:spacing w:after="0" w:line="240" w:lineRule="auto"/>
              <w:ind w:firstLine="720"/>
              <w:jc w:val="center"/>
              <w:rPr>
                <w:rFonts w:cs="Arial"/>
                <w:color w:val="000000"/>
                <w:sz w:val="24"/>
                <w:szCs w:val="24"/>
              </w:rPr>
            </w:pPr>
            <w:r w:rsidRPr="00DB336E">
              <w:rPr>
                <w:rFonts w:ascii="Times New Roman" w:hAnsi="Times New Roman"/>
                <w:b/>
                <w:bCs/>
                <w:color w:val="000000"/>
                <w:sz w:val="24"/>
                <w:szCs w:val="24"/>
              </w:rPr>
              <w:t>Воспитательные умения и навыки</w:t>
            </w:r>
          </w:p>
        </w:tc>
        <w:tc>
          <w:tcPr>
            <w:tcW w:w="65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B336E" w:rsidRPr="00DB336E" w:rsidRDefault="00DB336E" w:rsidP="00DB336E">
            <w:pPr>
              <w:numPr>
                <w:ilvl w:val="0"/>
                <w:numId w:val="34"/>
              </w:numPr>
              <w:spacing w:after="0" w:line="240" w:lineRule="auto"/>
              <w:ind w:left="0" w:firstLine="720"/>
              <w:jc w:val="both"/>
              <w:rPr>
                <w:rFonts w:cs="Arial"/>
                <w:color w:val="000000"/>
                <w:sz w:val="24"/>
                <w:szCs w:val="24"/>
              </w:rPr>
            </w:pPr>
            <w:r w:rsidRPr="00DB336E">
              <w:rPr>
                <w:rFonts w:ascii="Times New Roman" w:hAnsi="Times New Roman"/>
                <w:color w:val="000000"/>
                <w:sz w:val="24"/>
                <w:szCs w:val="24"/>
              </w:rPr>
              <w:t>уметь слышать и слушать товарища</w:t>
            </w:r>
          </w:p>
          <w:p w:rsidR="00DB336E" w:rsidRPr="00DB336E" w:rsidRDefault="00DB336E" w:rsidP="00DB336E">
            <w:pPr>
              <w:numPr>
                <w:ilvl w:val="0"/>
                <w:numId w:val="34"/>
              </w:numPr>
              <w:spacing w:after="0" w:line="240" w:lineRule="auto"/>
              <w:ind w:left="0" w:firstLine="720"/>
              <w:jc w:val="both"/>
              <w:rPr>
                <w:rFonts w:cs="Arial"/>
                <w:color w:val="000000"/>
                <w:sz w:val="24"/>
                <w:szCs w:val="24"/>
              </w:rPr>
            </w:pPr>
            <w:r w:rsidRPr="00DB336E">
              <w:rPr>
                <w:rFonts w:ascii="Times New Roman" w:hAnsi="Times New Roman"/>
                <w:color w:val="000000"/>
                <w:sz w:val="24"/>
                <w:szCs w:val="24"/>
              </w:rPr>
              <w:t>ознакомлены        с        понятием «общение», «культура»,</w:t>
            </w:r>
          </w:p>
          <w:p w:rsidR="00DB336E" w:rsidRPr="00DB336E" w:rsidRDefault="00DB336E" w:rsidP="00DB336E">
            <w:pPr>
              <w:spacing w:after="0" w:line="240" w:lineRule="auto"/>
              <w:ind w:firstLine="720"/>
              <w:jc w:val="both"/>
              <w:rPr>
                <w:rFonts w:cs="Arial"/>
                <w:color w:val="000000"/>
                <w:sz w:val="24"/>
                <w:szCs w:val="24"/>
              </w:rPr>
            </w:pPr>
            <w:r w:rsidRPr="00DB336E">
              <w:rPr>
                <w:rFonts w:ascii="Times New Roman" w:hAnsi="Times New Roman"/>
                <w:color w:val="000000"/>
                <w:sz w:val="24"/>
                <w:szCs w:val="24"/>
              </w:rPr>
              <w:t>«спортивная этика»</w:t>
            </w:r>
          </w:p>
          <w:p w:rsidR="00DB336E" w:rsidRPr="00DB336E" w:rsidRDefault="00DB336E" w:rsidP="00DB336E">
            <w:pPr>
              <w:numPr>
                <w:ilvl w:val="0"/>
                <w:numId w:val="35"/>
              </w:numPr>
              <w:spacing w:after="0" w:line="240" w:lineRule="auto"/>
              <w:ind w:left="0" w:firstLine="720"/>
              <w:jc w:val="both"/>
              <w:rPr>
                <w:rFonts w:cs="Arial"/>
                <w:color w:val="000000"/>
                <w:sz w:val="24"/>
                <w:szCs w:val="24"/>
              </w:rPr>
            </w:pPr>
            <w:r w:rsidRPr="00DB336E">
              <w:rPr>
                <w:rFonts w:ascii="Times New Roman" w:hAnsi="Times New Roman"/>
                <w:color w:val="000000"/>
                <w:sz w:val="24"/>
                <w:szCs w:val="24"/>
              </w:rPr>
              <w:t>чувство коллективизма</w:t>
            </w:r>
          </w:p>
        </w:tc>
      </w:tr>
      <w:tr w:rsidR="00DB336E" w:rsidRPr="00DB336E" w:rsidTr="00DB336E">
        <w:trPr>
          <w:trHeight w:val="964"/>
        </w:trPr>
        <w:tc>
          <w:tcPr>
            <w:tcW w:w="29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B336E" w:rsidRPr="00DB336E" w:rsidRDefault="00DB336E" w:rsidP="00DB336E">
            <w:pPr>
              <w:spacing w:after="0" w:line="240" w:lineRule="auto"/>
              <w:ind w:firstLine="720"/>
              <w:jc w:val="center"/>
              <w:rPr>
                <w:rFonts w:cs="Arial"/>
                <w:color w:val="000000"/>
                <w:sz w:val="24"/>
                <w:szCs w:val="24"/>
              </w:rPr>
            </w:pPr>
            <w:r w:rsidRPr="00DB336E">
              <w:rPr>
                <w:rFonts w:ascii="Times New Roman" w:hAnsi="Times New Roman"/>
                <w:b/>
                <w:bCs/>
                <w:color w:val="000000"/>
                <w:sz w:val="24"/>
                <w:szCs w:val="24"/>
              </w:rPr>
              <w:t>Развивающие умения и навыки</w:t>
            </w:r>
          </w:p>
        </w:tc>
        <w:tc>
          <w:tcPr>
            <w:tcW w:w="65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B336E" w:rsidRPr="00DB336E" w:rsidRDefault="00DB336E" w:rsidP="00DB336E">
            <w:pPr>
              <w:numPr>
                <w:ilvl w:val="0"/>
                <w:numId w:val="36"/>
              </w:numPr>
              <w:spacing w:after="0" w:line="240" w:lineRule="auto"/>
              <w:ind w:left="0" w:firstLine="720"/>
              <w:jc w:val="both"/>
              <w:rPr>
                <w:rFonts w:cs="Arial"/>
                <w:color w:val="000000"/>
                <w:sz w:val="24"/>
                <w:szCs w:val="24"/>
              </w:rPr>
            </w:pPr>
            <w:r w:rsidRPr="00DB336E">
              <w:rPr>
                <w:rFonts w:ascii="Times New Roman" w:hAnsi="Times New Roman"/>
                <w:color w:val="000000"/>
                <w:sz w:val="24"/>
                <w:szCs w:val="24"/>
              </w:rPr>
              <w:t>развиты        физические        качества        при        проведении подвижных игр, эстафет</w:t>
            </w:r>
          </w:p>
          <w:p w:rsidR="00DB336E" w:rsidRPr="00DB336E" w:rsidRDefault="00DB336E" w:rsidP="00DB336E">
            <w:pPr>
              <w:numPr>
                <w:ilvl w:val="0"/>
                <w:numId w:val="36"/>
              </w:numPr>
              <w:spacing w:after="0" w:line="240" w:lineRule="auto"/>
              <w:ind w:left="0" w:firstLine="720"/>
              <w:jc w:val="both"/>
              <w:rPr>
                <w:rFonts w:cs="Arial"/>
                <w:color w:val="000000"/>
                <w:sz w:val="24"/>
                <w:szCs w:val="24"/>
              </w:rPr>
            </w:pPr>
            <w:r w:rsidRPr="00DB336E">
              <w:rPr>
                <w:rFonts w:ascii="Times New Roman" w:hAnsi="Times New Roman"/>
                <w:color w:val="000000"/>
                <w:sz w:val="24"/>
                <w:szCs w:val="24"/>
              </w:rPr>
              <w:t>повышен интерес к занятиям волейболом</w:t>
            </w:r>
          </w:p>
        </w:tc>
      </w:tr>
    </w:tbl>
    <w:p w:rsidR="00166E92" w:rsidRDefault="00166E92" w:rsidP="00166E92">
      <w:pPr>
        <w:pStyle w:val="ab"/>
        <w:rPr>
          <w:rFonts w:ascii="Times New Roman" w:hAnsi="Times New Roman"/>
          <w:color w:val="FF0000"/>
          <w:sz w:val="28"/>
          <w:szCs w:val="28"/>
        </w:rPr>
      </w:pPr>
    </w:p>
    <w:p w:rsidR="00166E92" w:rsidRDefault="00166E92" w:rsidP="0097531F">
      <w:pPr>
        <w:spacing w:after="0" w:line="360" w:lineRule="auto"/>
        <w:ind w:firstLine="720"/>
        <w:jc w:val="center"/>
        <w:rPr>
          <w:rFonts w:ascii="Times New Roman" w:hAnsi="Times New Roman"/>
          <w:b/>
          <w:sz w:val="28"/>
        </w:rPr>
      </w:pPr>
      <w:r>
        <w:rPr>
          <w:rFonts w:asciiTheme="majorBidi" w:hAnsiTheme="majorBidi" w:cstheme="majorBidi"/>
          <w:b/>
          <w:sz w:val="28"/>
          <w:szCs w:val="28"/>
        </w:rPr>
        <w:t xml:space="preserve">II. </w:t>
      </w:r>
      <w:r>
        <w:rPr>
          <w:rFonts w:ascii="Times New Roman" w:hAnsi="Times New Roman"/>
          <w:b/>
          <w:sz w:val="28"/>
        </w:rPr>
        <w:t>Комплекс организационно-педагогических условий</w:t>
      </w:r>
    </w:p>
    <w:p w:rsidR="00166E92" w:rsidRDefault="00166E92" w:rsidP="0097531F">
      <w:pPr>
        <w:spacing w:after="0" w:line="360" w:lineRule="auto"/>
        <w:ind w:firstLine="720"/>
        <w:jc w:val="center"/>
        <w:rPr>
          <w:rFonts w:ascii="Times New Roman" w:hAnsi="Times New Roman"/>
          <w:b/>
          <w:sz w:val="28"/>
        </w:rPr>
      </w:pPr>
      <w:r>
        <w:rPr>
          <w:rFonts w:ascii="Times New Roman" w:hAnsi="Times New Roman"/>
          <w:b/>
          <w:sz w:val="28"/>
        </w:rPr>
        <w:t>2.1. Условия реализации программы</w:t>
      </w:r>
    </w:p>
    <w:p w:rsidR="00DB336E" w:rsidRDefault="00166E92" w:rsidP="00DB336E">
      <w:pPr>
        <w:spacing w:after="0" w:line="360" w:lineRule="auto"/>
        <w:ind w:firstLine="720"/>
        <w:jc w:val="both"/>
        <w:rPr>
          <w:rFonts w:ascii="Times New Roman" w:hAnsi="Times New Roman"/>
          <w:b/>
          <w:sz w:val="28"/>
          <w:szCs w:val="28"/>
        </w:rPr>
      </w:pPr>
      <w:bookmarkStart w:id="3" w:name="CN_4"/>
      <w:bookmarkEnd w:id="3"/>
      <w:r w:rsidRPr="00DB336E">
        <w:rPr>
          <w:rFonts w:ascii="Times New Roman" w:hAnsi="Times New Roman"/>
          <w:b/>
          <w:sz w:val="28"/>
          <w:szCs w:val="28"/>
        </w:rPr>
        <w:t>Материально-техническое обеспечение.</w:t>
      </w:r>
    </w:p>
    <w:p w:rsidR="00166E92" w:rsidRPr="00DB336E" w:rsidRDefault="00166E92" w:rsidP="00DB336E">
      <w:pPr>
        <w:spacing w:after="0" w:line="360" w:lineRule="auto"/>
        <w:ind w:firstLine="720"/>
        <w:jc w:val="both"/>
        <w:rPr>
          <w:rFonts w:ascii="Times New Roman" w:hAnsi="Times New Roman"/>
          <w:b/>
          <w:sz w:val="28"/>
          <w:szCs w:val="28"/>
        </w:rPr>
      </w:pPr>
      <w:r w:rsidRPr="00DB336E">
        <w:rPr>
          <w:rFonts w:ascii="Times New Roman" w:hAnsi="Times New Roman"/>
          <w:sz w:val="28"/>
          <w:szCs w:val="28"/>
        </w:rPr>
        <w:t>Кабинет, соответствующий требованиям:</w:t>
      </w:r>
    </w:p>
    <w:p w:rsidR="00166E92" w:rsidRPr="00DB336E" w:rsidRDefault="00166E92" w:rsidP="00DB336E">
      <w:pPr>
        <w:pStyle w:val="ac"/>
        <w:shd w:val="clear" w:color="auto" w:fill="FFFFFF"/>
        <w:spacing w:before="0" w:beforeAutospacing="0" w:after="0" w:afterAutospacing="0" w:line="360" w:lineRule="auto"/>
        <w:ind w:firstLine="720"/>
        <w:jc w:val="both"/>
        <w:rPr>
          <w:sz w:val="28"/>
          <w:szCs w:val="28"/>
        </w:rPr>
      </w:pPr>
      <w:r w:rsidRPr="00DB336E">
        <w:rPr>
          <w:sz w:val="28"/>
          <w:szCs w:val="28"/>
        </w:rPr>
        <w:t>-СанПиН</w:t>
      </w:r>
      <w:r w:rsidR="00240266" w:rsidRPr="00DB336E">
        <w:rPr>
          <w:sz w:val="28"/>
          <w:szCs w:val="28"/>
        </w:rPr>
        <w:t xml:space="preserve"> 2.4.3648-20 </w:t>
      </w:r>
      <w:r w:rsidRPr="00DB336E">
        <w:rPr>
          <w:sz w:val="28"/>
          <w:szCs w:val="28"/>
        </w:rPr>
        <w:t>«Санитарно-эпидемиологические требования к устройству, содержанию и организации режима работы образовательных</w:t>
      </w:r>
    </w:p>
    <w:p w:rsidR="00166E92" w:rsidRPr="0097531F" w:rsidRDefault="00166E92" w:rsidP="00DB336E">
      <w:pPr>
        <w:pStyle w:val="ac"/>
        <w:shd w:val="clear" w:color="auto" w:fill="FFFFFF"/>
        <w:spacing w:before="0" w:beforeAutospacing="0" w:after="0" w:afterAutospacing="0" w:line="360" w:lineRule="auto"/>
        <w:ind w:firstLine="720"/>
        <w:jc w:val="both"/>
        <w:rPr>
          <w:color w:val="FF0000"/>
          <w:sz w:val="28"/>
          <w:szCs w:val="28"/>
        </w:rPr>
      </w:pPr>
      <w:r w:rsidRPr="00DB336E">
        <w:rPr>
          <w:sz w:val="28"/>
          <w:szCs w:val="28"/>
        </w:rPr>
        <w:t>организаций дополнительного образования детей</w:t>
      </w:r>
      <w:r w:rsidR="00DB336E" w:rsidRPr="00DB336E">
        <w:rPr>
          <w:sz w:val="28"/>
          <w:szCs w:val="28"/>
        </w:rPr>
        <w:t>». Для</w:t>
      </w:r>
      <w:r w:rsidR="00DB336E">
        <w:rPr>
          <w:color w:val="000000"/>
          <w:sz w:val="28"/>
          <w:szCs w:val="28"/>
          <w:shd w:val="clear" w:color="auto" w:fill="FFFFFF"/>
        </w:rPr>
        <w:t xml:space="preserve"> проведения учебных занятий по волейболу в спортивной школе используется зал: размеры 24/12 м, сетка волейбольная, стойки волейбольные и резиновые амортизаторы.</w:t>
      </w:r>
    </w:p>
    <w:p w:rsidR="00166E92" w:rsidRPr="00166E92" w:rsidRDefault="00166E92" w:rsidP="004217B2">
      <w:pPr>
        <w:shd w:val="clear" w:color="auto" w:fill="FFFFFF"/>
        <w:spacing w:after="0" w:line="360" w:lineRule="auto"/>
        <w:ind w:firstLine="720"/>
        <w:jc w:val="both"/>
        <w:rPr>
          <w:rFonts w:ascii="Times New Roman" w:hAnsi="Times New Roman"/>
          <w:b/>
          <w:sz w:val="28"/>
          <w:szCs w:val="28"/>
        </w:rPr>
      </w:pPr>
      <w:r w:rsidRPr="00166E92">
        <w:rPr>
          <w:rFonts w:ascii="Times New Roman" w:hAnsi="Times New Roman"/>
          <w:b/>
          <w:sz w:val="28"/>
          <w:szCs w:val="28"/>
        </w:rPr>
        <w:t xml:space="preserve">Спортивный инвентарь: </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волейбольные мячи -15-20 штук;</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набивные мячи - на каждого обучающегося;</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перекладины для подтягивания в висе – 5 штук;</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гимнастические скакалки для прыжков на каждого обучающегося;</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волейбольная сетка;</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гимнастические маты;</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баскетбольные и теннисные мячи -10-15 штук;</w:t>
      </w:r>
    </w:p>
    <w:p w:rsidR="00166E92" w:rsidRPr="00166E92" w:rsidRDefault="00166E92" w:rsidP="004217B2">
      <w:pPr>
        <w:shd w:val="clear" w:color="auto" w:fill="FFFFFF"/>
        <w:spacing w:after="0" w:line="360" w:lineRule="auto"/>
        <w:ind w:firstLine="720"/>
        <w:jc w:val="both"/>
        <w:rPr>
          <w:rFonts w:ascii="Times New Roman" w:hAnsi="Times New Roman"/>
          <w:b/>
          <w:sz w:val="28"/>
          <w:szCs w:val="28"/>
        </w:rPr>
      </w:pPr>
      <w:r w:rsidRPr="00166E92">
        <w:rPr>
          <w:rFonts w:ascii="Times New Roman" w:hAnsi="Times New Roman"/>
          <w:b/>
          <w:sz w:val="28"/>
          <w:szCs w:val="28"/>
        </w:rPr>
        <w:t>Спортивные снаряды:</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lastRenderedPageBreak/>
        <w:t>гимнастические скамейки – 3-5 штук;</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 xml:space="preserve">гимнастическая стенка – 6 пролетов.      </w:t>
      </w:r>
    </w:p>
    <w:p w:rsidR="00166E92" w:rsidRPr="00551CAC" w:rsidRDefault="00166E92" w:rsidP="004217B2">
      <w:pPr>
        <w:spacing w:after="0" w:line="360" w:lineRule="auto"/>
        <w:ind w:firstLine="720"/>
        <w:jc w:val="both"/>
        <w:rPr>
          <w:rFonts w:ascii="Times New Roman" w:hAnsi="Times New Roman"/>
          <w:b/>
          <w:sz w:val="28"/>
          <w:szCs w:val="28"/>
        </w:rPr>
      </w:pPr>
      <w:r w:rsidRPr="00551CAC">
        <w:rPr>
          <w:rFonts w:ascii="Times New Roman" w:hAnsi="Times New Roman"/>
          <w:b/>
          <w:sz w:val="28"/>
          <w:szCs w:val="28"/>
        </w:rPr>
        <w:t>Кадровое обеспечение:</w:t>
      </w:r>
    </w:p>
    <w:p w:rsidR="00166E92" w:rsidRPr="00551CAC" w:rsidRDefault="00166E92" w:rsidP="004217B2">
      <w:pPr>
        <w:pStyle w:val="ac"/>
        <w:numPr>
          <w:ilvl w:val="0"/>
          <w:numId w:val="12"/>
        </w:numPr>
        <w:spacing w:before="0" w:beforeAutospacing="0" w:after="0" w:afterAutospacing="0" w:line="360" w:lineRule="auto"/>
        <w:ind w:left="0" w:firstLine="720"/>
        <w:contextualSpacing/>
        <w:jc w:val="both"/>
        <w:rPr>
          <w:sz w:val="28"/>
          <w:szCs w:val="28"/>
        </w:rPr>
      </w:pPr>
      <w:r w:rsidRPr="00551CAC">
        <w:rPr>
          <w:sz w:val="28"/>
          <w:szCs w:val="28"/>
        </w:rPr>
        <w:t xml:space="preserve">Директор секции - главное лицо, поэтому он отвечает за организацию деятельности в образовательном учреждении. </w:t>
      </w:r>
    </w:p>
    <w:p w:rsidR="00166E92" w:rsidRPr="00551CAC" w:rsidRDefault="00166E92" w:rsidP="004217B2">
      <w:pPr>
        <w:pStyle w:val="ac"/>
        <w:numPr>
          <w:ilvl w:val="0"/>
          <w:numId w:val="12"/>
        </w:numPr>
        <w:spacing w:before="0" w:beforeAutospacing="0" w:after="0" w:afterAutospacing="0" w:line="360" w:lineRule="auto"/>
        <w:ind w:left="0" w:firstLine="720"/>
        <w:contextualSpacing/>
        <w:jc w:val="both"/>
        <w:rPr>
          <w:sz w:val="28"/>
          <w:szCs w:val="28"/>
        </w:rPr>
      </w:pPr>
      <w:r w:rsidRPr="00551CAC">
        <w:rPr>
          <w:sz w:val="28"/>
          <w:szCs w:val="28"/>
        </w:rPr>
        <w:t xml:space="preserve">Педагог дополнительного образования (тренер </w:t>
      </w:r>
      <w:r>
        <w:rPr>
          <w:sz w:val="28"/>
          <w:szCs w:val="28"/>
        </w:rPr>
        <w:t>–Вялкова Полина Сергеевна</w:t>
      </w:r>
      <w:r w:rsidRPr="00551CAC">
        <w:rPr>
          <w:sz w:val="28"/>
          <w:szCs w:val="28"/>
        </w:rPr>
        <w:t xml:space="preserve">) осуществляет учебно-тренировочную работу, направленную на воспитание, обучение и совершенствование мастерства, развитие функциональных возможностей своих подопечных. </w:t>
      </w:r>
    </w:p>
    <w:p w:rsidR="00166E92" w:rsidRPr="00551CAC" w:rsidRDefault="00166E92" w:rsidP="004217B2">
      <w:pPr>
        <w:pStyle w:val="ac"/>
        <w:numPr>
          <w:ilvl w:val="0"/>
          <w:numId w:val="12"/>
        </w:numPr>
        <w:spacing w:before="0" w:beforeAutospacing="0" w:after="0" w:afterAutospacing="0" w:line="360" w:lineRule="auto"/>
        <w:ind w:left="0" w:firstLine="720"/>
        <w:contextualSpacing/>
        <w:jc w:val="both"/>
        <w:rPr>
          <w:sz w:val="28"/>
          <w:szCs w:val="28"/>
        </w:rPr>
      </w:pPr>
      <w:r w:rsidRPr="00551CAC">
        <w:rPr>
          <w:sz w:val="28"/>
          <w:szCs w:val="28"/>
        </w:rPr>
        <w:t xml:space="preserve">Судьи (в том числе - старший судья) - опытный спортсмен или тренер, который хорошо знает правила проведения соревнований. </w:t>
      </w:r>
    </w:p>
    <w:p w:rsidR="00166E92" w:rsidRPr="00551CAC" w:rsidRDefault="00166E92" w:rsidP="004217B2">
      <w:pPr>
        <w:pStyle w:val="ac"/>
        <w:numPr>
          <w:ilvl w:val="0"/>
          <w:numId w:val="12"/>
        </w:numPr>
        <w:spacing w:before="0" w:beforeAutospacing="0" w:after="0" w:afterAutospacing="0" w:line="360" w:lineRule="auto"/>
        <w:ind w:left="0" w:firstLine="720"/>
        <w:contextualSpacing/>
        <w:jc w:val="both"/>
        <w:rPr>
          <w:sz w:val="28"/>
          <w:szCs w:val="28"/>
        </w:rPr>
      </w:pPr>
      <w:r w:rsidRPr="00551CAC">
        <w:rPr>
          <w:sz w:val="28"/>
          <w:szCs w:val="28"/>
        </w:rPr>
        <w:t xml:space="preserve">Врач - заявка на участие в спортивных соревнованиях подписывается врачом по спортивной медицине. </w:t>
      </w:r>
    </w:p>
    <w:p w:rsidR="00166E92" w:rsidRPr="00551CAC" w:rsidRDefault="00166E92" w:rsidP="004217B2">
      <w:pPr>
        <w:spacing w:after="0" w:line="360" w:lineRule="auto"/>
        <w:ind w:firstLine="720"/>
        <w:jc w:val="both"/>
        <w:rPr>
          <w:rFonts w:ascii="Times New Roman" w:hAnsi="Times New Roman"/>
          <w:b/>
          <w:sz w:val="28"/>
          <w:szCs w:val="28"/>
        </w:rPr>
      </w:pPr>
      <w:r w:rsidRPr="00551CAC">
        <w:rPr>
          <w:rFonts w:ascii="Times New Roman" w:hAnsi="Times New Roman"/>
          <w:b/>
          <w:sz w:val="28"/>
          <w:szCs w:val="28"/>
        </w:rPr>
        <w:t>Методические материалы:</w:t>
      </w:r>
    </w:p>
    <w:p w:rsidR="00166E92" w:rsidRPr="00551CAC" w:rsidRDefault="00166E92" w:rsidP="004217B2">
      <w:pPr>
        <w:spacing w:after="0" w:line="360" w:lineRule="auto"/>
        <w:ind w:firstLine="720"/>
        <w:jc w:val="both"/>
        <w:rPr>
          <w:rFonts w:ascii="Times New Roman" w:hAnsi="Times New Roman"/>
          <w:b/>
          <w:sz w:val="28"/>
          <w:szCs w:val="28"/>
        </w:rPr>
      </w:pPr>
      <w:r w:rsidRPr="00551CAC">
        <w:rPr>
          <w:rFonts w:ascii="Times New Roman" w:hAnsi="Times New Roman"/>
          <w:b/>
          <w:sz w:val="28"/>
          <w:szCs w:val="28"/>
        </w:rPr>
        <w:t>Методы обучения:</w:t>
      </w:r>
    </w:p>
    <w:p w:rsidR="00166E92" w:rsidRPr="00551CAC" w:rsidRDefault="00166E92" w:rsidP="004217B2">
      <w:pPr>
        <w:spacing w:after="0" w:line="360" w:lineRule="auto"/>
        <w:ind w:firstLine="720"/>
        <w:jc w:val="both"/>
        <w:rPr>
          <w:rFonts w:ascii="Times New Roman" w:hAnsi="Times New Roman"/>
          <w:sz w:val="28"/>
          <w:szCs w:val="28"/>
        </w:rPr>
      </w:pPr>
      <w:r w:rsidRPr="00551CAC">
        <w:rPr>
          <w:rFonts w:ascii="Times New Roman" w:hAnsi="Times New Roman"/>
          <w:sz w:val="28"/>
          <w:szCs w:val="28"/>
        </w:rPr>
        <w:t>Для достижения поставленных целей и реализации конкретных задач используются следующие методы обучения:</w:t>
      </w:r>
    </w:p>
    <w:p w:rsidR="00166E92" w:rsidRPr="00551CAC" w:rsidRDefault="00166E92" w:rsidP="004217B2">
      <w:pPr>
        <w:pStyle w:val="ac"/>
        <w:numPr>
          <w:ilvl w:val="0"/>
          <w:numId w:val="15"/>
        </w:numPr>
        <w:spacing w:before="0" w:beforeAutospacing="0" w:after="0" w:afterAutospacing="0" w:line="360" w:lineRule="auto"/>
        <w:ind w:left="0" w:firstLine="720"/>
        <w:contextualSpacing/>
        <w:jc w:val="both"/>
        <w:rPr>
          <w:sz w:val="28"/>
          <w:szCs w:val="28"/>
        </w:rPr>
      </w:pPr>
      <w:r w:rsidRPr="00551CAC">
        <w:rPr>
          <w:sz w:val="28"/>
          <w:szCs w:val="28"/>
        </w:rPr>
        <w:t>словесный (устное изложение, беседа, рассказ, лекция и т.д.);</w:t>
      </w:r>
    </w:p>
    <w:p w:rsidR="00166E92" w:rsidRPr="00551CAC" w:rsidRDefault="00166E92" w:rsidP="004217B2">
      <w:pPr>
        <w:pStyle w:val="ac"/>
        <w:numPr>
          <w:ilvl w:val="0"/>
          <w:numId w:val="15"/>
        </w:numPr>
        <w:spacing w:before="0" w:beforeAutospacing="0" w:after="0" w:afterAutospacing="0" w:line="360" w:lineRule="auto"/>
        <w:ind w:left="0" w:firstLine="720"/>
        <w:contextualSpacing/>
        <w:jc w:val="both"/>
        <w:rPr>
          <w:sz w:val="28"/>
          <w:szCs w:val="28"/>
        </w:rPr>
      </w:pPr>
      <w:r w:rsidRPr="00551CAC">
        <w:rPr>
          <w:sz w:val="28"/>
          <w:szCs w:val="28"/>
        </w:rPr>
        <w:t>наглядный (наблюдение, опрос, зачёт);</w:t>
      </w:r>
    </w:p>
    <w:p w:rsidR="00166E92" w:rsidRPr="00551CAC" w:rsidRDefault="00166E92" w:rsidP="004217B2">
      <w:pPr>
        <w:pStyle w:val="ac"/>
        <w:numPr>
          <w:ilvl w:val="0"/>
          <w:numId w:val="15"/>
        </w:numPr>
        <w:spacing w:before="0" w:beforeAutospacing="0" w:after="0" w:afterAutospacing="0" w:line="360" w:lineRule="auto"/>
        <w:ind w:left="0" w:firstLine="720"/>
        <w:contextualSpacing/>
        <w:jc w:val="both"/>
        <w:rPr>
          <w:sz w:val="28"/>
          <w:szCs w:val="28"/>
        </w:rPr>
      </w:pPr>
      <w:r w:rsidRPr="00551CAC">
        <w:rPr>
          <w:sz w:val="28"/>
          <w:szCs w:val="28"/>
        </w:rPr>
        <w:t>практический (проходка, соревнования);</w:t>
      </w:r>
    </w:p>
    <w:p w:rsidR="00166E92" w:rsidRPr="00551CAC" w:rsidRDefault="00166E92" w:rsidP="004217B2">
      <w:pPr>
        <w:pStyle w:val="ac"/>
        <w:numPr>
          <w:ilvl w:val="0"/>
          <w:numId w:val="15"/>
        </w:numPr>
        <w:spacing w:before="0" w:beforeAutospacing="0" w:after="0" w:afterAutospacing="0" w:line="360" w:lineRule="auto"/>
        <w:ind w:left="0" w:firstLine="720"/>
        <w:contextualSpacing/>
        <w:jc w:val="both"/>
        <w:rPr>
          <w:sz w:val="28"/>
          <w:szCs w:val="28"/>
        </w:rPr>
      </w:pPr>
      <w:r w:rsidRPr="00551CAC">
        <w:rPr>
          <w:sz w:val="28"/>
          <w:szCs w:val="28"/>
        </w:rPr>
        <w:t>репродуктивный (обучающиеся воспроизводят полученные знания и освоенные способы деятельности);</w:t>
      </w:r>
    </w:p>
    <w:p w:rsidR="00166E92" w:rsidRPr="00551CAC" w:rsidRDefault="00166E92" w:rsidP="004217B2">
      <w:pPr>
        <w:pStyle w:val="ac"/>
        <w:numPr>
          <w:ilvl w:val="0"/>
          <w:numId w:val="15"/>
        </w:numPr>
        <w:spacing w:before="0" w:beforeAutospacing="0" w:after="0" w:afterAutospacing="0" w:line="360" w:lineRule="auto"/>
        <w:ind w:left="0" w:firstLine="720"/>
        <w:contextualSpacing/>
        <w:jc w:val="both"/>
        <w:rPr>
          <w:sz w:val="28"/>
          <w:szCs w:val="28"/>
        </w:rPr>
      </w:pPr>
      <w:r w:rsidRPr="00551CAC">
        <w:rPr>
          <w:sz w:val="28"/>
          <w:szCs w:val="28"/>
        </w:rPr>
        <w:t>объяснительно-иллюстративный (подростки воспринимают и усваивают готовую информацию).</w:t>
      </w:r>
    </w:p>
    <w:p w:rsidR="00DD3D7B" w:rsidRDefault="00DD3D7B" w:rsidP="004217B2">
      <w:pPr>
        <w:pStyle w:val="ab"/>
        <w:spacing w:after="0" w:line="360" w:lineRule="auto"/>
        <w:ind w:left="0" w:firstLine="720"/>
        <w:jc w:val="both"/>
        <w:rPr>
          <w:rFonts w:ascii="Times New Roman" w:hAnsi="Times New Roman"/>
          <w:b/>
          <w:sz w:val="28"/>
          <w:szCs w:val="28"/>
        </w:rPr>
      </w:pPr>
    </w:p>
    <w:p w:rsidR="00DD3D7B" w:rsidRDefault="00DD3D7B" w:rsidP="004217B2">
      <w:pPr>
        <w:pStyle w:val="ab"/>
        <w:spacing w:after="0" w:line="360" w:lineRule="auto"/>
        <w:ind w:left="0" w:firstLine="720"/>
        <w:jc w:val="both"/>
        <w:rPr>
          <w:rFonts w:ascii="Times New Roman" w:hAnsi="Times New Roman"/>
          <w:b/>
          <w:sz w:val="28"/>
          <w:szCs w:val="28"/>
        </w:rPr>
      </w:pPr>
    </w:p>
    <w:p w:rsidR="00DD3D7B" w:rsidRDefault="00DD3D7B" w:rsidP="004217B2">
      <w:pPr>
        <w:pStyle w:val="ab"/>
        <w:spacing w:after="0" w:line="360" w:lineRule="auto"/>
        <w:ind w:left="0" w:firstLine="720"/>
        <w:jc w:val="both"/>
        <w:rPr>
          <w:rFonts w:ascii="Times New Roman" w:hAnsi="Times New Roman"/>
          <w:b/>
          <w:sz w:val="28"/>
          <w:szCs w:val="28"/>
        </w:rPr>
      </w:pPr>
    </w:p>
    <w:p w:rsidR="00DD3D7B" w:rsidRDefault="00DD3D7B" w:rsidP="004217B2">
      <w:pPr>
        <w:pStyle w:val="ab"/>
        <w:spacing w:after="0" w:line="360" w:lineRule="auto"/>
        <w:ind w:left="0" w:firstLine="720"/>
        <w:jc w:val="both"/>
        <w:rPr>
          <w:rFonts w:ascii="Times New Roman" w:hAnsi="Times New Roman"/>
          <w:b/>
          <w:sz w:val="28"/>
          <w:szCs w:val="28"/>
        </w:rPr>
      </w:pPr>
    </w:p>
    <w:p w:rsidR="00166E92" w:rsidRPr="00166E92" w:rsidRDefault="00166E92" w:rsidP="004217B2">
      <w:pPr>
        <w:pStyle w:val="ab"/>
        <w:spacing w:after="0" w:line="360" w:lineRule="auto"/>
        <w:ind w:left="0" w:firstLine="720"/>
        <w:jc w:val="both"/>
        <w:rPr>
          <w:rFonts w:ascii="Times New Roman" w:hAnsi="Times New Roman"/>
          <w:sz w:val="28"/>
          <w:szCs w:val="28"/>
        </w:rPr>
      </w:pPr>
      <w:r w:rsidRPr="00166E92">
        <w:rPr>
          <w:rFonts w:ascii="Times New Roman" w:hAnsi="Times New Roman"/>
          <w:b/>
          <w:sz w:val="28"/>
          <w:szCs w:val="28"/>
        </w:rPr>
        <w:lastRenderedPageBreak/>
        <w:t>1-го года обучения</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834"/>
        <w:gridCol w:w="1413"/>
        <w:gridCol w:w="1836"/>
        <w:gridCol w:w="1695"/>
        <w:gridCol w:w="1695"/>
        <w:gridCol w:w="1695"/>
      </w:tblGrid>
      <w:tr w:rsidR="00166E92" w:rsidRPr="00166E92" w:rsidTr="00166E92">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 п/п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Тема занятия</w:t>
            </w:r>
          </w:p>
        </w:tc>
        <w:tc>
          <w:tcPr>
            <w:tcW w:w="8324" w:type="dxa"/>
            <w:gridSpan w:val="5"/>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b/>
                <w:sz w:val="24"/>
                <w:szCs w:val="24"/>
              </w:rPr>
            </w:pPr>
            <w:r w:rsidRPr="00166E92">
              <w:rPr>
                <w:rFonts w:ascii="Times New Roman" w:hAnsi="Times New Roman"/>
                <w:b/>
                <w:sz w:val="24"/>
                <w:szCs w:val="24"/>
              </w:rPr>
              <w:t>МЕТОДИЧЕСКОЕ ОБЕСПЕЧЕНИЕ</w:t>
            </w:r>
          </w:p>
        </w:tc>
      </w:tr>
      <w:tr w:rsidR="00166E92" w:rsidRPr="00166E92" w:rsidTr="00166E92">
        <w:trPr>
          <w:trHeight w:val="33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66E92" w:rsidRPr="00166E92" w:rsidRDefault="00166E92">
            <w:pP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66E92" w:rsidRPr="00166E92" w:rsidRDefault="00166E92">
            <w:pPr>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Форма занятия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Методы / приемы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ТСО</w:t>
            </w:r>
          </w:p>
          <w:p w:rsidR="00166E92" w:rsidRPr="00166E92" w:rsidRDefault="00166E92">
            <w:pPr>
              <w:jc w:val="center"/>
              <w:rPr>
                <w:rFonts w:ascii="Times New Roman" w:hAnsi="Times New Roman"/>
                <w:sz w:val="24"/>
                <w:szCs w:val="24"/>
              </w:rPr>
            </w:pPr>
            <w:r w:rsidRPr="00166E92">
              <w:rPr>
                <w:rFonts w:ascii="Times New Roman" w:hAnsi="Times New Roman"/>
                <w:sz w:val="24"/>
                <w:szCs w:val="24"/>
              </w:rPr>
              <w:t>наглядность</w:t>
            </w:r>
          </w:p>
        </w:tc>
        <w:tc>
          <w:tcPr>
            <w:tcW w:w="3362" w:type="dxa"/>
            <w:gridSpan w:val="2"/>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Форма контроля</w:t>
            </w:r>
          </w:p>
        </w:tc>
      </w:tr>
      <w:tr w:rsidR="00166E92" w:rsidRPr="00166E92" w:rsidTr="00166E92">
        <w:trPr>
          <w:trHeight w:val="21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66E92" w:rsidRPr="00166E92" w:rsidRDefault="00166E92">
            <w:pP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66E92" w:rsidRPr="00166E92" w:rsidRDefault="00166E92">
            <w:pPr>
              <w:rPr>
                <w:rFonts w:ascii="Times New Roman" w:hAnsi="Times New Roman"/>
                <w:sz w:val="24"/>
                <w:szCs w:val="24"/>
              </w:rPr>
            </w:pPr>
          </w:p>
        </w:tc>
        <w:tc>
          <w:tcPr>
            <w:tcW w:w="8324" w:type="dxa"/>
            <w:vMerge/>
            <w:tcBorders>
              <w:top w:val="single" w:sz="4" w:space="0" w:color="auto"/>
              <w:left w:val="single" w:sz="4" w:space="0" w:color="auto"/>
              <w:bottom w:val="single" w:sz="4" w:space="0" w:color="auto"/>
              <w:right w:val="single" w:sz="4" w:space="0" w:color="auto"/>
            </w:tcBorders>
            <w:vAlign w:val="center"/>
            <w:hideMark/>
          </w:tcPr>
          <w:p w:rsidR="00166E92" w:rsidRPr="00166E92" w:rsidRDefault="00166E92">
            <w:pP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66E92" w:rsidRPr="00166E92" w:rsidRDefault="00166E92">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6E92" w:rsidRPr="00166E92" w:rsidRDefault="00166E9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текущий</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итоговый</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Вводное занятие.</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Словесные (беседа, инструктаж, история, игры – знакомства)</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 xml:space="preserve">Инструкция по технике безопасности </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опрос</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История волейбола в России.</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Словесные (беседа, просмотр кинофильма).</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Видеомагнитофон</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Анализ в ходе просмотра</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опрос</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Гигиена и санитария, врачебный контроль.</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Беседа.</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Плакаты</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Медицинская комиссия</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Оказание первой медицинской помощи.</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p w:rsidR="00166E92" w:rsidRPr="00166E92" w:rsidRDefault="00166E92">
            <w:pPr>
              <w:rPr>
                <w:rFonts w:ascii="Times New Roman" w:hAnsi="Times New Roman"/>
                <w:sz w:val="24"/>
                <w:szCs w:val="24"/>
              </w:rPr>
            </w:pPr>
            <w:r w:rsidRPr="00166E92">
              <w:rPr>
                <w:rFonts w:ascii="Times New Roman" w:hAnsi="Times New Roman"/>
                <w:sz w:val="24"/>
                <w:szCs w:val="24"/>
              </w:rPr>
              <w:t>Групповая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Рассказ, показ</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Плакаты, презентации.</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Опрос</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Правила игры и соревнования.</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Рассказ</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Плакаты, презентации</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Опрос</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Собеседование</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Сведения о строении организма</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Рассказ</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Плакаты, презентации</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Опрос</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Оборудование и инвентарь</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Беседа</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Наглядный материал</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Обсуждение</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Техника безопасности</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Беседа</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ОФП</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Рассказ, показ</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Наглядный материал</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Контроль</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lastRenderedPageBreak/>
              <w:t>10.</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СФП</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p w:rsidR="00166E92" w:rsidRPr="00166E92" w:rsidRDefault="00166E92">
            <w:pPr>
              <w:rPr>
                <w:rFonts w:ascii="Times New Roman" w:hAnsi="Times New Roman"/>
                <w:sz w:val="24"/>
                <w:szCs w:val="24"/>
              </w:rPr>
            </w:pPr>
            <w:r w:rsidRPr="00166E92">
              <w:rPr>
                <w:rFonts w:ascii="Times New Roman" w:hAnsi="Times New Roman"/>
                <w:sz w:val="24"/>
                <w:szCs w:val="24"/>
              </w:rPr>
              <w:t>Групповая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Словесные (объяснения)</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Необходимые спортивные атрибуты</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Контроль</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Обсуждение</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11.</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Техническая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Групповая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Рассказ, показ, демонстрация</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Наглядный материал</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Контроль</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Обсуждение</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12.</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Тактическая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Групповая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Рассказ</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Наглядный материал</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Контроль</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Обсуждение</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Интегральная подготовка</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Коллективная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Рассказ</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Контроль</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Обсуждение</w:t>
            </w:r>
          </w:p>
        </w:tc>
      </w:tr>
      <w:tr w:rsidR="00166E92" w:rsidRPr="00166E92" w:rsidTr="00166E92">
        <w:trPr>
          <w:jc w:val="center"/>
        </w:trPr>
        <w:tc>
          <w:tcPr>
            <w:tcW w:w="710"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КПИ</w:t>
            </w:r>
          </w:p>
        </w:tc>
        <w:tc>
          <w:tcPr>
            <w:tcW w:w="1418"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Командная</w:t>
            </w:r>
          </w:p>
        </w:tc>
        <w:tc>
          <w:tcPr>
            <w:tcW w:w="1843"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Контроль</w:t>
            </w:r>
          </w:p>
        </w:tc>
        <w:tc>
          <w:tcPr>
            <w:tcW w:w="1661" w:type="dxa"/>
            <w:tcBorders>
              <w:top w:val="single" w:sz="4" w:space="0" w:color="auto"/>
              <w:left w:val="single" w:sz="4" w:space="0" w:color="auto"/>
              <w:bottom w:val="single" w:sz="4" w:space="0" w:color="auto"/>
              <w:right w:val="single" w:sz="4" w:space="0" w:color="auto"/>
            </w:tcBorders>
            <w:hideMark/>
          </w:tcPr>
          <w:p w:rsidR="00166E92" w:rsidRPr="00166E92" w:rsidRDefault="00166E92">
            <w:pPr>
              <w:jc w:val="center"/>
              <w:rPr>
                <w:rFonts w:ascii="Times New Roman" w:hAnsi="Times New Roman"/>
                <w:sz w:val="24"/>
                <w:szCs w:val="24"/>
              </w:rPr>
            </w:pPr>
            <w:r w:rsidRPr="00166E92">
              <w:rPr>
                <w:rFonts w:ascii="Times New Roman" w:hAnsi="Times New Roman"/>
                <w:sz w:val="24"/>
                <w:szCs w:val="24"/>
              </w:rPr>
              <w:t>-</w:t>
            </w:r>
          </w:p>
        </w:tc>
      </w:tr>
    </w:tbl>
    <w:p w:rsidR="00166E92" w:rsidRDefault="00166E92" w:rsidP="00166E92">
      <w:pPr>
        <w:pStyle w:val="ab"/>
        <w:jc w:val="center"/>
        <w:rPr>
          <w:rFonts w:ascii="Times New Roman" w:hAnsi="Times New Roman"/>
          <w:b/>
          <w:sz w:val="28"/>
          <w:szCs w:val="28"/>
        </w:rPr>
      </w:pPr>
      <w:r>
        <w:rPr>
          <w:rFonts w:ascii="Times New Roman" w:hAnsi="Times New Roman"/>
          <w:b/>
          <w:sz w:val="28"/>
          <w:szCs w:val="28"/>
        </w:rPr>
        <w:t>2</w:t>
      </w:r>
      <w:r w:rsidRPr="00166E92">
        <w:rPr>
          <w:rFonts w:ascii="Times New Roman" w:hAnsi="Times New Roman"/>
          <w:b/>
          <w:sz w:val="28"/>
          <w:szCs w:val="28"/>
        </w:rPr>
        <w:t>-го года обучения</w:t>
      </w:r>
    </w:p>
    <w:tbl>
      <w:tblPr>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1872"/>
        <w:gridCol w:w="1872"/>
        <w:gridCol w:w="1872"/>
        <w:gridCol w:w="1872"/>
        <w:gridCol w:w="1872"/>
        <w:gridCol w:w="937"/>
      </w:tblGrid>
      <w:tr w:rsidR="00166E92" w:rsidTr="00166E92">
        <w:trPr>
          <w:trHeight w:val="607"/>
          <w:jc w:val="center"/>
        </w:trPr>
        <w:tc>
          <w:tcPr>
            <w:tcW w:w="567"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pPr>
            <w:r w:rsidRPr="00166E92">
              <w:t>№</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Тема программы</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Форма организации и проведения занятия</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Методы и приёмы организации учебно-воспитательного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Дидактический материал, техническое оснащение занятий</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Вид и форма контроля, форма предъявления результата</w:t>
            </w:r>
          </w:p>
        </w:tc>
        <w:tc>
          <w:tcPr>
            <w:tcW w:w="85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Графа учёта</w:t>
            </w:r>
          </w:p>
        </w:tc>
      </w:tr>
      <w:tr w:rsidR="00166E92" w:rsidTr="00166E92">
        <w:trPr>
          <w:trHeight w:val="900"/>
          <w:jc w:val="center"/>
        </w:trPr>
        <w:tc>
          <w:tcPr>
            <w:tcW w:w="567" w:type="dxa"/>
            <w:tcBorders>
              <w:top w:val="single" w:sz="4" w:space="0" w:color="000000"/>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1</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t>Общие основы волейбола ПП и ТБ Правила   игры и методика судейства</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t>Групповая с организацией индивидуальных форм работы внутри группы, подгрупповая, фронтальная</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t>Словесный, объяснение, рассказ, беседа практические задания, объяснение нового материала.</w:t>
            </w:r>
          </w:p>
          <w:p w:rsidR="00166E92" w:rsidRPr="00166E92" w:rsidRDefault="00166E92">
            <w:pPr>
              <w:pStyle w:val="aa"/>
              <w:jc w:val="center"/>
            </w:pPr>
            <w:r w:rsidRPr="00166E92">
              <w:t>Конспекты занятий для педагога.</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t>Специальная литература, справочные материалы, картинки, плакаты. Правила судейства.</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t>Вводный, положение о соревнованиях по волейболу.</w:t>
            </w:r>
          </w:p>
        </w:tc>
        <w:tc>
          <w:tcPr>
            <w:tcW w:w="851" w:type="dxa"/>
            <w:tcBorders>
              <w:top w:val="single" w:sz="4" w:space="0" w:color="000000"/>
              <w:left w:val="single" w:sz="4" w:space="0" w:color="000000"/>
              <w:bottom w:val="single" w:sz="6" w:space="0" w:color="auto"/>
              <w:right w:val="single" w:sz="4" w:space="0" w:color="000000"/>
            </w:tcBorders>
          </w:tcPr>
          <w:p w:rsidR="00166E92" w:rsidRPr="00166E92" w:rsidRDefault="00166E92">
            <w:pPr>
              <w:pStyle w:val="aa"/>
            </w:pPr>
          </w:p>
        </w:tc>
      </w:tr>
      <w:tr w:rsidR="00166E92" w:rsidTr="00166E92">
        <w:trPr>
          <w:trHeight w:val="526"/>
          <w:jc w:val="center"/>
        </w:trPr>
        <w:tc>
          <w:tcPr>
            <w:tcW w:w="567"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2</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Общефизическая подготовка</w:t>
            </w:r>
          </w:p>
          <w:p w:rsidR="00166E92" w:rsidRPr="00166E92" w:rsidRDefault="00166E92">
            <w:pPr>
              <w:pStyle w:val="aa"/>
              <w:jc w:val="center"/>
            </w:pPr>
            <w:r w:rsidRPr="00166E92">
              <w:t>Волейболиста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Индивидуальная, групповая, подгрупповая,</w:t>
            </w:r>
          </w:p>
          <w:p w:rsidR="00166E92" w:rsidRPr="00166E92" w:rsidRDefault="00166E92">
            <w:pPr>
              <w:pStyle w:val="aa"/>
              <w:jc w:val="center"/>
            </w:pPr>
            <w:r w:rsidRPr="00166E92">
              <w:t>поточная, фронтальная</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Словесный,</w:t>
            </w:r>
          </w:p>
          <w:p w:rsidR="00166E92" w:rsidRPr="00166E92" w:rsidRDefault="00166E92">
            <w:pPr>
              <w:pStyle w:val="aa"/>
              <w:jc w:val="center"/>
            </w:pPr>
            <w:r w:rsidRPr="00166E92">
              <w:t>наглядный показ,</w:t>
            </w:r>
          </w:p>
          <w:p w:rsidR="00166E92" w:rsidRPr="00166E92" w:rsidRDefault="00166E92">
            <w:pPr>
              <w:pStyle w:val="aa"/>
              <w:jc w:val="center"/>
            </w:pPr>
            <w:r w:rsidRPr="00166E92">
              <w:t>упражнения в парах, тренировки</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Таблицы, схемы, карточки, мячи на каждого обучающего</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Тестирование,</w:t>
            </w:r>
          </w:p>
          <w:p w:rsidR="00166E92" w:rsidRPr="00166E92" w:rsidRDefault="00166E92">
            <w:pPr>
              <w:pStyle w:val="aa"/>
              <w:jc w:val="center"/>
            </w:pPr>
            <w:r w:rsidRPr="00166E92">
              <w:t>карточки судьи, протоколы</w:t>
            </w:r>
          </w:p>
        </w:tc>
        <w:tc>
          <w:tcPr>
            <w:tcW w:w="85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tc>
      </w:tr>
      <w:tr w:rsidR="00166E92" w:rsidTr="00166E92">
        <w:trPr>
          <w:trHeight w:val="1136"/>
          <w:jc w:val="center"/>
        </w:trPr>
        <w:tc>
          <w:tcPr>
            <w:tcW w:w="567"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3</w:t>
            </w:r>
          </w:p>
        </w:tc>
        <w:tc>
          <w:tcPr>
            <w:tcW w:w="170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jc w:val="center"/>
            </w:pPr>
          </w:p>
          <w:p w:rsidR="00166E92" w:rsidRPr="00166E92" w:rsidRDefault="00166E92">
            <w:pPr>
              <w:pStyle w:val="aa"/>
              <w:jc w:val="center"/>
            </w:pPr>
            <w:r w:rsidRPr="00166E92">
              <w:t>Специальная подготовка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 xml:space="preserve">Групповая с организацией индивидуальных форм работы внутри группы, подгрупповая, фронтальная, </w:t>
            </w:r>
            <w:r w:rsidRPr="00166E92">
              <w:lastRenderedPageBreak/>
              <w:t>коллективно-групповая, в парах</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lastRenderedPageBreak/>
              <w:t xml:space="preserve">Словесный, объяснение нового материала, рассказ, практические занятия, </w:t>
            </w:r>
            <w:r w:rsidRPr="00166E92">
              <w:lastRenderedPageBreak/>
              <w:t>упражнения в парах, тренировки, наглядный показ педагогом.</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lastRenderedPageBreak/>
              <w:t>Литература, схемы,</w:t>
            </w:r>
          </w:p>
          <w:p w:rsidR="00166E92" w:rsidRPr="00166E92" w:rsidRDefault="00166E92">
            <w:pPr>
              <w:pStyle w:val="aa"/>
              <w:jc w:val="center"/>
            </w:pPr>
            <w:r w:rsidRPr="00166E92">
              <w:t xml:space="preserve">справочные материалы, карточки, плакаты, мячи на каждого </w:t>
            </w:r>
            <w:r w:rsidRPr="00166E92">
              <w:lastRenderedPageBreak/>
              <w:t>обучающего</w:t>
            </w:r>
          </w:p>
        </w:tc>
        <w:tc>
          <w:tcPr>
            <w:tcW w:w="170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jc w:val="center"/>
            </w:pPr>
            <w:r w:rsidRPr="00166E92">
              <w:lastRenderedPageBreak/>
              <w:t>Зачет, тестирование, учебная игра,</w:t>
            </w:r>
          </w:p>
          <w:p w:rsidR="00166E92" w:rsidRPr="00166E92" w:rsidRDefault="00166E92">
            <w:pPr>
              <w:pStyle w:val="aa"/>
              <w:jc w:val="center"/>
            </w:pPr>
            <w:r w:rsidRPr="00166E92">
              <w:t>промежуточный тест.</w:t>
            </w:r>
          </w:p>
          <w:p w:rsidR="00166E92" w:rsidRPr="00166E92" w:rsidRDefault="00166E92">
            <w:pPr>
              <w:pStyle w:val="aa"/>
              <w:jc w:val="center"/>
            </w:pPr>
          </w:p>
        </w:tc>
        <w:tc>
          <w:tcPr>
            <w:tcW w:w="85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tc>
      </w:tr>
      <w:tr w:rsidR="00166E92" w:rsidTr="00166E92">
        <w:trPr>
          <w:trHeight w:val="1136"/>
          <w:jc w:val="center"/>
        </w:trPr>
        <w:tc>
          <w:tcPr>
            <w:tcW w:w="567"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4</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Техническая подготовка волейболиста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Групповая с организацией индивидуальных форм работы внутри группы, подгрупповая, коллективно-групповая, в парах</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Словесный, объяснение, беседа, практические занятия, упражнения в парах, тренировки, наглядный показ педагогом.</w:t>
            </w:r>
          </w:p>
          <w:p w:rsidR="00166E92" w:rsidRPr="00166E92" w:rsidRDefault="00166E92">
            <w:pPr>
              <w:pStyle w:val="aa"/>
              <w:jc w:val="center"/>
            </w:pPr>
            <w:r w:rsidRPr="00166E92">
              <w:t>Учебная игра.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Дидактические карточки, плакаты, мячи на каждого обучающего</w:t>
            </w:r>
          </w:p>
          <w:p w:rsidR="00166E92" w:rsidRPr="00166E92" w:rsidRDefault="00166E92">
            <w:pPr>
              <w:pStyle w:val="aa"/>
              <w:jc w:val="center"/>
            </w:pPr>
            <w:r w:rsidRPr="00166E92">
              <w:t>Терминология, жестикуляция.</w:t>
            </w:r>
          </w:p>
        </w:tc>
        <w:tc>
          <w:tcPr>
            <w:tcW w:w="170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jc w:val="center"/>
            </w:pPr>
            <w:r w:rsidRPr="00166E92">
              <w:t>Зачет, тестирование, учебная игра, промежуточный тест,</w:t>
            </w:r>
          </w:p>
          <w:p w:rsidR="00166E92" w:rsidRPr="00166E92" w:rsidRDefault="00166E92">
            <w:pPr>
              <w:pStyle w:val="aa"/>
              <w:jc w:val="center"/>
            </w:pPr>
            <w:r w:rsidRPr="00166E92">
              <w:t>соревнование</w:t>
            </w:r>
          </w:p>
          <w:p w:rsidR="00166E92" w:rsidRPr="00166E92" w:rsidRDefault="00166E92">
            <w:pPr>
              <w:pStyle w:val="aa"/>
              <w:jc w:val="center"/>
            </w:pPr>
          </w:p>
        </w:tc>
        <w:tc>
          <w:tcPr>
            <w:tcW w:w="85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tc>
      </w:tr>
      <w:tr w:rsidR="00166E92" w:rsidTr="00166E92">
        <w:trPr>
          <w:trHeight w:val="627"/>
          <w:jc w:val="center"/>
        </w:trPr>
        <w:tc>
          <w:tcPr>
            <w:tcW w:w="567"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5</w:t>
            </w:r>
          </w:p>
        </w:tc>
        <w:tc>
          <w:tcPr>
            <w:tcW w:w="170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jc w:val="center"/>
            </w:pPr>
          </w:p>
          <w:p w:rsidR="00166E92" w:rsidRPr="00166E92" w:rsidRDefault="00166E92">
            <w:pPr>
              <w:pStyle w:val="aa"/>
              <w:jc w:val="center"/>
            </w:pPr>
            <w:r w:rsidRPr="00166E92">
              <w:t>Игровая подготовка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групповая, подгрупповая, коллективно-групповая</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практические занятия, упражнения в парах, тренировки, Учебная игра.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Дидактические карточки, плакаты, мячи на каждого обучающего, видеозаписи</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Учебная игра,</w:t>
            </w:r>
          </w:p>
          <w:p w:rsidR="00166E92" w:rsidRPr="00166E92" w:rsidRDefault="00166E92">
            <w:pPr>
              <w:pStyle w:val="aa"/>
              <w:jc w:val="center"/>
            </w:pPr>
            <w:r w:rsidRPr="00166E92">
              <w:t>промежуточный отбор,</w:t>
            </w:r>
          </w:p>
          <w:p w:rsidR="00166E92" w:rsidRPr="00166E92" w:rsidRDefault="00166E92">
            <w:pPr>
              <w:pStyle w:val="aa"/>
              <w:jc w:val="center"/>
            </w:pPr>
            <w:r w:rsidRPr="00166E92">
              <w:t>соревнование</w:t>
            </w:r>
          </w:p>
        </w:tc>
        <w:tc>
          <w:tcPr>
            <w:tcW w:w="85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tc>
      </w:tr>
      <w:tr w:rsidR="00022842" w:rsidTr="00166E92">
        <w:trPr>
          <w:trHeight w:val="627"/>
          <w:jc w:val="center"/>
        </w:trPr>
        <w:tc>
          <w:tcPr>
            <w:tcW w:w="567" w:type="dxa"/>
            <w:tcBorders>
              <w:top w:val="single" w:sz="6" w:space="0" w:color="auto"/>
              <w:left w:val="single" w:sz="4" w:space="0" w:color="000000"/>
              <w:bottom w:val="single" w:sz="6" w:space="0" w:color="auto"/>
              <w:right w:val="single" w:sz="4" w:space="0" w:color="000000"/>
            </w:tcBorders>
          </w:tcPr>
          <w:p w:rsidR="00022842" w:rsidRPr="00166E92" w:rsidRDefault="00022842" w:rsidP="00022842">
            <w:pPr>
              <w:pStyle w:val="aa"/>
            </w:pPr>
            <w:r>
              <w:t>6</w:t>
            </w:r>
          </w:p>
        </w:tc>
        <w:tc>
          <w:tcPr>
            <w:tcW w:w="1701" w:type="dxa"/>
            <w:tcBorders>
              <w:top w:val="single" w:sz="6" w:space="0" w:color="auto"/>
              <w:left w:val="single" w:sz="4" w:space="0" w:color="000000"/>
              <w:bottom w:val="single" w:sz="6" w:space="0" w:color="auto"/>
              <w:right w:val="single" w:sz="4" w:space="0" w:color="000000"/>
            </w:tcBorders>
          </w:tcPr>
          <w:p w:rsidR="00022842" w:rsidRPr="00166E92" w:rsidRDefault="00022842">
            <w:pPr>
              <w:pStyle w:val="aa"/>
              <w:jc w:val="center"/>
            </w:pPr>
            <w:r>
              <w:t>Развитие ловкости у волейболистов 12-14 лет</w:t>
            </w:r>
          </w:p>
        </w:tc>
        <w:tc>
          <w:tcPr>
            <w:tcW w:w="1701" w:type="dxa"/>
            <w:tcBorders>
              <w:top w:val="single" w:sz="6" w:space="0" w:color="auto"/>
              <w:left w:val="single" w:sz="4" w:space="0" w:color="000000"/>
              <w:bottom w:val="single" w:sz="6" w:space="0" w:color="auto"/>
              <w:right w:val="single" w:sz="4" w:space="0" w:color="000000"/>
            </w:tcBorders>
          </w:tcPr>
          <w:p w:rsidR="00022842" w:rsidRPr="00166E92" w:rsidRDefault="00022842">
            <w:pPr>
              <w:pStyle w:val="aa"/>
              <w:jc w:val="center"/>
            </w:pPr>
            <w:r>
              <w:t xml:space="preserve">Сборник упражнений на развитие ловкости «Приложение 3.» </w:t>
            </w:r>
          </w:p>
        </w:tc>
        <w:tc>
          <w:tcPr>
            <w:tcW w:w="1701" w:type="dxa"/>
            <w:tcBorders>
              <w:top w:val="single" w:sz="6" w:space="0" w:color="auto"/>
              <w:left w:val="single" w:sz="4" w:space="0" w:color="000000"/>
              <w:bottom w:val="single" w:sz="6" w:space="0" w:color="auto"/>
              <w:right w:val="single" w:sz="4" w:space="0" w:color="000000"/>
            </w:tcBorders>
          </w:tcPr>
          <w:p w:rsidR="00022842" w:rsidRPr="00166E92" w:rsidRDefault="00022842">
            <w:pPr>
              <w:pStyle w:val="aa"/>
              <w:jc w:val="center"/>
            </w:pPr>
            <w:r>
              <w:t>_</w:t>
            </w:r>
          </w:p>
        </w:tc>
        <w:tc>
          <w:tcPr>
            <w:tcW w:w="1701" w:type="dxa"/>
            <w:tcBorders>
              <w:top w:val="single" w:sz="6" w:space="0" w:color="auto"/>
              <w:left w:val="single" w:sz="4" w:space="0" w:color="000000"/>
              <w:bottom w:val="single" w:sz="6" w:space="0" w:color="auto"/>
              <w:right w:val="single" w:sz="4" w:space="0" w:color="000000"/>
            </w:tcBorders>
          </w:tcPr>
          <w:p w:rsidR="00022842" w:rsidRPr="00166E92" w:rsidRDefault="00022842">
            <w:pPr>
              <w:pStyle w:val="aa"/>
              <w:jc w:val="center"/>
            </w:pPr>
            <w:r>
              <w:t>_</w:t>
            </w:r>
          </w:p>
        </w:tc>
        <w:tc>
          <w:tcPr>
            <w:tcW w:w="1701" w:type="dxa"/>
            <w:tcBorders>
              <w:top w:val="single" w:sz="6" w:space="0" w:color="auto"/>
              <w:left w:val="single" w:sz="4" w:space="0" w:color="000000"/>
              <w:bottom w:val="single" w:sz="6" w:space="0" w:color="auto"/>
              <w:right w:val="single" w:sz="4" w:space="0" w:color="000000"/>
            </w:tcBorders>
          </w:tcPr>
          <w:p w:rsidR="00022842" w:rsidRPr="00166E92" w:rsidRDefault="00022842">
            <w:pPr>
              <w:pStyle w:val="aa"/>
              <w:jc w:val="center"/>
            </w:pPr>
            <w:r>
              <w:t>_</w:t>
            </w:r>
          </w:p>
        </w:tc>
        <w:tc>
          <w:tcPr>
            <w:tcW w:w="851" w:type="dxa"/>
            <w:tcBorders>
              <w:top w:val="single" w:sz="6" w:space="0" w:color="auto"/>
              <w:left w:val="single" w:sz="4" w:space="0" w:color="000000"/>
              <w:bottom w:val="single" w:sz="6" w:space="0" w:color="auto"/>
              <w:right w:val="single" w:sz="4" w:space="0" w:color="000000"/>
            </w:tcBorders>
          </w:tcPr>
          <w:p w:rsidR="00022842" w:rsidRPr="00166E92" w:rsidRDefault="00022842">
            <w:pPr>
              <w:pStyle w:val="aa"/>
            </w:pPr>
          </w:p>
        </w:tc>
      </w:tr>
    </w:tbl>
    <w:p w:rsidR="00166E92" w:rsidRPr="004217B2" w:rsidRDefault="00166E92" w:rsidP="004217B2">
      <w:pPr>
        <w:jc w:val="center"/>
        <w:rPr>
          <w:rFonts w:ascii="Times New Roman" w:hAnsi="Times New Roman"/>
          <w:sz w:val="28"/>
          <w:szCs w:val="28"/>
        </w:rPr>
      </w:pPr>
      <w:r w:rsidRPr="004217B2">
        <w:rPr>
          <w:rFonts w:ascii="Times New Roman" w:hAnsi="Times New Roman"/>
          <w:b/>
          <w:sz w:val="28"/>
          <w:szCs w:val="28"/>
        </w:rPr>
        <w:t>3-го года обучения</w:t>
      </w:r>
    </w:p>
    <w:tbl>
      <w:tblPr>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1872"/>
        <w:gridCol w:w="1872"/>
        <w:gridCol w:w="1872"/>
        <w:gridCol w:w="1872"/>
        <w:gridCol w:w="1872"/>
        <w:gridCol w:w="937"/>
      </w:tblGrid>
      <w:tr w:rsidR="00166E92" w:rsidRPr="00166E92" w:rsidTr="00166E92">
        <w:trPr>
          <w:trHeight w:val="607"/>
          <w:jc w:val="center"/>
        </w:trPr>
        <w:tc>
          <w:tcPr>
            <w:tcW w:w="567"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pPr>
            <w:r w:rsidRPr="00166E92">
              <w:t>№</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Тема программы</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Форма организации и проведения занятия</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Методы и приёмы организации учебно-воспитательного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Дидактический материал, техническое оснащение занятий</w:t>
            </w:r>
          </w:p>
        </w:tc>
        <w:tc>
          <w:tcPr>
            <w:tcW w:w="170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Вид и форма контроля, форма предъявления результата</w:t>
            </w:r>
          </w:p>
        </w:tc>
        <w:tc>
          <w:tcPr>
            <w:tcW w:w="851" w:type="dxa"/>
            <w:tcBorders>
              <w:top w:val="single" w:sz="4" w:space="0" w:color="000000"/>
              <w:left w:val="single" w:sz="4" w:space="0" w:color="000000"/>
              <w:bottom w:val="single" w:sz="4" w:space="0" w:color="000000"/>
              <w:right w:val="single" w:sz="4" w:space="0" w:color="000000"/>
            </w:tcBorders>
            <w:hideMark/>
          </w:tcPr>
          <w:p w:rsidR="00166E92" w:rsidRPr="00166E92" w:rsidRDefault="00166E92">
            <w:pPr>
              <w:pStyle w:val="aa"/>
              <w:rPr>
                <w:b/>
              </w:rPr>
            </w:pPr>
            <w:r w:rsidRPr="00166E92">
              <w:rPr>
                <w:b/>
              </w:rPr>
              <w:t>Графа учёта</w:t>
            </w:r>
          </w:p>
        </w:tc>
      </w:tr>
      <w:tr w:rsidR="00166E92" w:rsidRPr="00166E92" w:rsidTr="00166E92">
        <w:trPr>
          <w:trHeight w:val="900"/>
          <w:jc w:val="center"/>
        </w:trPr>
        <w:tc>
          <w:tcPr>
            <w:tcW w:w="567" w:type="dxa"/>
            <w:tcBorders>
              <w:top w:val="single" w:sz="4" w:space="0" w:color="000000"/>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1</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t>Общие основы волейбола ПП и ТБ Правила   игры и методика судейства</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t>Групповая с организацией индивидуальных форм работы внутри группы, подгрупповая, фронтальная</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t>Словесный, объяснение, рассказ, беседа практические задания, объяснение нового материала.</w:t>
            </w:r>
          </w:p>
          <w:p w:rsidR="00166E92" w:rsidRPr="00166E92" w:rsidRDefault="00166E92">
            <w:pPr>
              <w:pStyle w:val="aa"/>
              <w:jc w:val="center"/>
            </w:pPr>
            <w:r w:rsidRPr="00166E92">
              <w:t xml:space="preserve">Конспекты занятий для </w:t>
            </w:r>
            <w:r w:rsidRPr="00166E92">
              <w:lastRenderedPageBreak/>
              <w:t>педагога.</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lastRenderedPageBreak/>
              <w:t>Специальная литература, справочные материалы, картинки, плакаты. Правила судейства.</w:t>
            </w:r>
          </w:p>
        </w:tc>
        <w:tc>
          <w:tcPr>
            <w:tcW w:w="1701" w:type="dxa"/>
            <w:tcBorders>
              <w:top w:val="single" w:sz="4" w:space="0" w:color="000000"/>
              <w:left w:val="single" w:sz="4" w:space="0" w:color="000000"/>
              <w:bottom w:val="single" w:sz="6" w:space="0" w:color="auto"/>
              <w:right w:val="single" w:sz="4" w:space="0" w:color="000000"/>
            </w:tcBorders>
            <w:hideMark/>
          </w:tcPr>
          <w:p w:rsidR="00166E92" w:rsidRPr="00166E92" w:rsidRDefault="00166E92">
            <w:pPr>
              <w:pStyle w:val="aa"/>
              <w:jc w:val="center"/>
            </w:pPr>
            <w:r w:rsidRPr="00166E92">
              <w:t>Вводный, положение о соревнованиях по волейболу.</w:t>
            </w:r>
          </w:p>
        </w:tc>
        <w:tc>
          <w:tcPr>
            <w:tcW w:w="851" w:type="dxa"/>
            <w:tcBorders>
              <w:top w:val="single" w:sz="4" w:space="0" w:color="000000"/>
              <w:left w:val="single" w:sz="4" w:space="0" w:color="000000"/>
              <w:bottom w:val="single" w:sz="6" w:space="0" w:color="auto"/>
              <w:right w:val="single" w:sz="4" w:space="0" w:color="000000"/>
            </w:tcBorders>
          </w:tcPr>
          <w:p w:rsidR="00166E92" w:rsidRPr="00166E92" w:rsidRDefault="00166E92">
            <w:pPr>
              <w:pStyle w:val="aa"/>
            </w:pPr>
          </w:p>
        </w:tc>
      </w:tr>
      <w:tr w:rsidR="00166E92" w:rsidRPr="00166E92" w:rsidTr="00166E92">
        <w:trPr>
          <w:trHeight w:val="526"/>
          <w:jc w:val="center"/>
        </w:trPr>
        <w:tc>
          <w:tcPr>
            <w:tcW w:w="567"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2</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Общефизическая подготовка</w:t>
            </w:r>
          </w:p>
          <w:p w:rsidR="00166E92" w:rsidRPr="00166E92" w:rsidRDefault="00166E92">
            <w:pPr>
              <w:pStyle w:val="aa"/>
              <w:jc w:val="center"/>
            </w:pPr>
            <w:r w:rsidRPr="00166E92">
              <w:t>Волейболиста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Индивидуальная, групповая, подгрупповая,</w:t>
            </w:r>
          </w:p>
          <w:p w:rsidR="00166E92" w:rsidRPr="00166E92" w:rsidRDefault="00166E92">
            <w:pPr>
              <w:pStyle w:val="aa"/>
              <w:jc w:val="center"/>
            </w:pPr>
            <w:r w:rsidRPr="00166E92">
              <w:t>поточная, фронтальная</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Словесный,</w:t>
            </w:r>
          </w:p>
          <w:p w:rsidR="00166E92" w:rsidRPr="00166E92" w:rsidRDefault="00166E92">
            <w:pPr>
              <w:pStyle w:val="aa"/>
              <w:jc w:val="center"/>
            </w:pPr>
            <w:r w:rsidRPr="00166E92">
              <w:t>наглядный показ,</w:t>
            </w:r>
          </w:p>
          <w:p w:rsidR="00166E92" w:rsidRPr="00166E92" w:rsidRDefault="00166E92">
            <w:pPr>
              <w:pStyle w:val="aa"/>
              <w:jc w:val="center"/>
            </w:pPr>
            <w:r w:rsidRPr="00166E92">
              <w:t>упражнения в парах, тренировки</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Таблицы, схемы, карточки, мячи на каждого обучающего</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Тестирование,</w:t>
            </w:r>
          </w:p>
          <w:p w:rsidR="00166E92" w:rsidRPr="00166E92" w:rsidRDefault="00166E92">
            <w:pPr>
              <w:pStyle w:val="aa"/>
              <w:jc w:val="center"/>
            </w:pPr>
            <w:r w:rsidRPr="00166E92">
              <w:t>карточки судьи, протоколы</w:t>
            </w:r>
          </w:p>
        </w:tc>
        <w:tc>
          <w:tcPr>
            <w:tcW w:w="85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tc>
      </w:tr>
      <w:tr w:rsidR="00166E92" w:rsidRPr="00166E92" w:rsidTr="00166E92">
        <w:trPr>
          <w:trHeight w:val="1136"/>
          <w:jc w:val="center"/>
        </w:trPr>
        <w:tc>
          <w:tcPr>
            <w:tcW w:w="567"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3</w:t>
            </w:r>
          </w:p>
        </w:tc>
        <w:tc>
          <w:tcPr>
            <w:tcW w:w="170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jc w:val="center"/>
            </w:pPr>
          </w:p>
          <w:p w:rsidR="00166E92" w:rsidRPr="00166E92" w:rsidRDefault="00166E92">
            <w:pPr>
              <w:pStyle w:val="aa"/>
              <w:jc w:val="center"/>
            </w:pPr>
            <w:r w:rsidRPr="00166E92">
              <w:t>Специальная подготовка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Групповая с организацией индивидуальных форм работы внутри группы, подгрупповая, фронтальная, коллективно-групповая, в парах</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Словесный, объяснение нового материала, рассказ, практические занятия, упражнения в парах, тренировки, наглядный показ педагогом.</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Литература, схемы,</w:t>
            </w:r>
          </w:p>
          <w:p w:rsidR="00166E92" w:rsidRPr="00166E92" w:rsidRDefault="00166E92">
            <w:pPr>
              <w:pStyle w:val="aa"/>
              <w:jc w:val="center"/>
            </w:pPr>
            <w:r w:rsidRPr="00166E92">
              <w:t>справочные материалы, карточки, плакаты, мячи на каждого обучающего</w:t>
            </w:r>
          </w:p>
        </w:tc>
        <w:tc>
          <w:tcPr>
            <w:tcW w:w="170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jc w:val="center"/>
            </w:pPr>
            <w:r w:rsidRPr="00166E92">
              <w:t>Зачет, тестирование, учебная игра,</w:t>
            </w:r>
          </w:p>
          <w:p w:rsidR="00166E92" w:rsidRPr="00166E92" w:rsidRDefault="00166E92">
            <w:pPr>
              <w:pStyle w:val="aa"/>
              <w:jc w:val="center"/>
            </w:pPr>
            <w:r w:rsidRPr="00166E92">
              <w:t>промежуточный тест.</w:t>
            </w:r>
          </w:p>
          <w:p w:rsidR="00166E92" w:rsidRPr="00166E92" w:rsidRDefault="00166E92">
            <w:pPr>
              <w:pStyle w:val="aa"/>
              <w:jc w:val="center"/>
            </w:pPr>
          </w:p>
        </w:tc>
        <w:tc>
          <w:tcPr>
            <w:tcW w:w="85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tc>
      </w:tr>
      <w:tr w:rsidR="00166E92" w:rsidRPr="00166E92" w:rsidTr="00166E92">
        <w:trPr>
          <w:trHeight w:val="1136"/>
          <w:jc w:val="center"/>
        </w:trPr>
        <w:tc>
          <w:tcPr>
            <w:tcW w:w="567"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4</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Техническая подготовка волейболиста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Групповая с организацией индивидуальных форм работы внутри группы, подгрупповая, коллективно-групповая, в парах</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Словесный, объяснение, беседа, практические занятия, упражнения в парах, тренировки, наглядный показ педагогом.</w:t>
            </w:r>
          </w:p>
          <w:p w:rsidR="00166E92" w:rsidRPr="00166E92" w:rsidRDefault="00166E92">
            <w:pPr>
              <w:pStyle w:val="aa"/>
              <w:jc w:val="center"/>
            </w:pPr>
            <w:r w:rsidRPr="00166E92">
              <w:t>Учебная игра.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Дидактические карточки, плакаты, мячи на каждого обучающего</w:t>
            </w:r>
          </w:p>
          <w:p w:rsidR="00166E92" w:rsidRPr="00166E92" w:rsidRDefault="00166E92">
            <w:pPr>
              <w:pStyle w:val="aa"/>
              <w:jc w:val="center"/>
            </w:pPr>
            <w:r w:rsidRPr="00166E92">
              <w:t>Терминология, жестикуляция.</w:t>
            </w:r>
          </w:p>
        </w:tc>
        <w:tc>
          <w:tcPr>
            <w:tcW w:w="170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jc w:val="center"/>
            </w:pPr>
            <w:r w:rsidRPr="00166E92">
              <w:t>Зачет, тестирование, учебная игра, промежуточный тест,</w:t>
            </w:r>
          </w:p>
          <w:p w:rsidR="00166E92" w:rsidRPr="00166E92" w:rsidRDefault="00166E92">
            <w:pPr>
              <w:pStyle w:val="aa"/>
              <w:jc w:val="center"/>
            </w:pPr>
            <w:r w:rsidRPr="00166E92">
              <w:t>соревнование</w:t>
            </w:r>
          </w:p>
          <w:p w:rsidR="00166E92" w:rsidRPr="00166E92" w:rsidRDefault="00166E92">
            <w:pPr>
              <w:pStyle w:val="aa"/>
              <w:jc w:val="center"/>
            </w:pPr>
          </w:p>
        </w:tc>
        <w:tc>
          <w:tcPr>
            <w:tcW w:w="85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tc>
      </w:tr>
      <w:tr w:rsidR="00166E92" w:rsidRPr="00166E92" w:rsidTr="00166E92">
        <w:trPr>
          <w:trHeight w:val="627"/>
          <w:jc w:val="center"/>
        </w:trPr>
        <w:tc>
          <w:tcPr>
            <w:tcW w:w="567"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p w:rsidR="00166E92" w:rsidRPr="00166E92" w:rsidRDefault="00166E92">
            <w:pPr>
              <w:pStyle w:val="aa"/>
            </w:pPr>
            <w:r w:rsidRPr="00166E92">
              <w:t>5</w:t>
            </w:r>
          </w:p>
        </w:tc>
        <w:tc>
          <w:tcPr>
            <w:tcW w:w="170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jc w:val="center"/>
            </w:pPr>
          </w:p>
          <w:p w:rsidR="00166E92" w:rsidRPr="00166E92" w:rsidRDefault="00166E92">
            <w:pPr>
              <w:pStyle w:val="aa"/>
              <w:jc w:val="center"/>
            </w:pPr>
            <w:r w:rsidRPr="00166E92">
              <w:t>Игровая подготовка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групповая, подгрупповая, коллективно-групповая</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практические занятия, упражнения в парах, тренировки, Учебная игра.</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Дидактические карточки, плакаты, мячи на каждого обучающего, видеозаписи</w:t>
            </w:r>
          </w:p>
        </w:tc>
        <w:tc>
          <w:tcPr>
            <w:tcW w:w="1701" w:type="dxa"/>
            <w:tcBorders>
              <w:top w:val="single" w:sz="6" w:space="0" w:color="auto"/>
              <w:left w:val="single" w:sz="4" w:space="0" w:color="000000"/>
              <w:bottom w:val="single" w:sz="6" w:space="0" w:color="auto"/>
              <w:right w:val="single" w:sz="4" w:space="0" w:color="000000"/>
            </w:tcBorders>
            <w:hideMark/>
          </w:tcPr>
          <w:p w:rsidR="00166E92" w:rsidRPr="00166E92" w:rsidRDefault="00166E92">
            <w:pPr>
              <w:pStyle w:val="aa"/>
              <w:jc w:val="center"/>
            </w:pPr>
            <w:r w:rsidRPr="00166E92">
              <w:t>Учебная игра,</w:t>
            </w:r>
          </w:p>
          <w:p w:rsidR="00166E92" w:rsidRPr="00166E92" w:rsidRDefault="00166E92">
            <w:pPr>
              <w:pStyle w:val="aa"/>
              <w:jc w:val="center"/>
            </w:pPr>
            <w:r w:rsidRPr="00166E92">
              <w:t>промежуточный отбор,</w:t>
            </w:r>
          </w:p>
          <w:p w:rsidR="00166E92" w:rsidRPr="00166E92" w:rsidRDefault="00166E92">
            <w:pPr>
              <w:pStyle w:val="aa"/>
              <w:jc w:val="center"/>
            </w:pPr>
            <w:r w:rsidRPr="00166E92">
              <w:t>соревнование</w:t>
            </w:r>
          </w:p>
        </w:tc>
        <w:tc>
          <w:tcPr>
            <w:tcW w:w="851" w:type="dxa"/>
            <w:tcBorders>
              <w:top w:val="single" w:sz="6" w:space="0" w:color="auto"/>
              <w:left w:val="single" w:sz="4" w:space="0" w:color="000000"/>
              <w:bottom w:val="single" w:sz="6" w:space="0" w:color="auto"/>
              <w:right w:val="single" w:sz="4" w:space="0" w:color="000000"/>
            </w:tcBorders>
          </w:tcPr>
          <w:p w:rsidR="00166E92" w:rsidRPr="00166E92" w:rsidRDefault="00166E92">
            <w:pPr>
              <w:pStyle w:val="aa"/>
            </w:pPr>
          </w:p>
        </w:tc>
      </w:tr>
    </w:tbl>
    <w:p w:rsidR="00166E92" w:rsidRDefault="00166E92" w:rsidP="00166E92">
      <w:pPr>
        <w:jc w:val="center"/>
        <w:rPr>
          <w:rFonts w:ascii="Times New Roman" w:hAnsi="Times New Roman"/>
          <w:b/>
          <w:sz w:val="28"/>
          <w:szCs w:val="28"/>
        </w:rPr>
      </w:pPr>
    </w:p>
    <w:p w:rsidR="00166E92" w:rsidRDefault="00166E92" w:rsidP="0097531F">
      <w:pPr>
        <w:spacing w:after="0" w:line="360" w:lineRule="auto"/>
        <w:ind w:firstLine="720"/>
        <w:jc w:val="center"/>
        <w:rPr>
          <w:rFonts w:ascii="Times New Roman" w:hAnsi="Times New Roman"/>
          <w:b/>
          <w:color w:val="000000"/>
          <w:sz w:val="28"/>
          <w:szCs w:val="28"/>
        </w:rPr>
      </w:pPr>
      <w:r w:rsidRPr="00166E92">
        <w:rPr>
          <w:rFonts w:ascii="Times New Roman" w:hAnsi="Times New Roman"/>
          <w:b/>
          <w:color w:val="000000"/>
          <w:sz w:val="28"/>
          <w:szCs w:val="28"/>
        </w:rPr>
        <w:t>2.2. Формы аттестации (контроля) и оценочные материалы</w:t>
      </w:r>
    </w:p>
    <w:p w:rsidR="00166E92" w:rsidRPr="00166E92" w:rsidRDefault="00166E92" w:rsidP="004217B2">
      <w:pPr>
        <w:shd w:val="clear" w:color="auto" w:fill="FFFFFF"/>
        <w:spacing w:after="0" w:line="360" w:lineRule="auto"/>
        <w:ind w:firstLine="720"/>
        <w:jc w:val="both"/>
        <w:rPr>
          <w:rFonts w:ascii="Times New Roman" w:hAnsi="Times New Roman"/>
          <w:b/>
          <w:sz w:val="28"/>
          <w:szCs w:val="28"/>
        </w:rPr>
      </w:pPr>
      <w:r w:rsidRPr="00166E92">
        <w:rPr>
          <w:rFonts w:ascii="Times New Roman" w:hAnsi="Times New Roman"/>
          <w:b/>
          <w:sz w:val="28"/>
          <w:szCs w:val="28"/>
        </w:rPr>
        <w:t xml:space="preserve">Контрольные и календарные игры:       </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 Участие в первенстве по волейболу;</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 Участие в товарищеских играх своего микрорайона;</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lastRenderedPageBreak/>
        <w:t xml:space="preserve">- Участие сборной команды в первенстве района по волейболу; </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 Получат большой опыт участия в соревнованиях, усвоят этику спортивной борьбы и необходимость проявления высоких нравственных качеств;</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 Войдут в состав сборной школы и примут участие в Спартакиаде района по волейболу.</w:t>
      </w:r>
    </w:p>
    <w:p w:rsidR="00166E92" w:rsidRPr="00166E92" w:rsidRDefault="00166E92" w:rsidP="004217B2">
      <w:pPr>
        <w:shd w:val="clear" w:color="auto" w:fill="FFFFFF"/>
        <w:spacing w:after="0" w:line="360" w:lineRule="auto"/>
        <w:ind w:firstLine="720"/>
        <w:jc w:val="both"/>
        <w:rPr>
          <w:rFonts w:ascii="Times New Roman" w:hAnsi="Times New Roman"/>
          <w:b/>
          <w:sz w:val="28"/>
          <w:szCs w:val="28"/>
        </w:rPr>
      </w:pPr>
      <w:r w:rsidRPr="00166E92">
        <w:rPr>
          <w:rFonts w:ascii="Times New Roman" w:hAnsi="Times New Roman"/>
          <w:b/>
          <w:sz w:val="28"/>
          <w:szCs w:val="28"/>
        </w:rPr>
        <w:t>Дидактические материалы:</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 Правила игры в волейбол.</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 Правила судейства в волейболе.</w:t>
      </w:r>
    </w:p>
    <w:p w:rsidR="00166E92" w:rsidRPr="00166E92" w:rsidRDefault="00166E92"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 Положение о соревнованиях по волейболу.</w:t>
      </w:r>
    </w:p>
    <w:p w:rsidR="00166E92" w:rsidRDefault="00166E92" w:rsidP="004217B2">
      <w:pPr>
        <w:tabs>
          <w:tab w:val="left" w:pos="3900"/>
          <w:tab w:val="left" w:pos="5670"/>
        </w:tabs>
        <w:spacing w:after="0" w:line="360" w:lineRule="auto"/>
        <w:ind w:firstLine="720"/>
        <w:jc w:val="both"/>
        <w:rPr>
          <w:rFonts w:ascii="Times New Roman" w:hAnsi="Times New Roman"/>
          <w:sz w:val="28"/>
          <w:szCs w:val="28"/>
        </w:rPr>
      </w:pPr>
      <w:r w:rsidRPr="00166E92">
        <w:rPr>
          <w:rFonts w:ascii="Times New Roman" w:hAnsi="Times New Roman"/>
          <w:b/>
          <w:sz w:val="28"/>
          <w:szCs w:val="28"/>
        </w:rPr>
        <w:t xml:space="preserve">Контрольные испытания. </w:t>
      </w:r>
      <w:r w:rsidRPr="00166E92">
        <w:rPr>
          <w:rFonts w:ascii="Times New Roman" w:hAnsi="Times New Roman"/>
          <w:sz w:val="28"/>
          <w:szCs w:val="28"/>
        </w:rPr>
        <w:t>Сдача контрольных нормативов по общей, специальной физической и технической подготовленности.</w:t>
      </w:r>
    </w:p>
    <w:p w:rsidR="00BD384B" w:rsidRPr="0082341B" w:rsidRDefault="00BD384B" w:rsidP="00BD384B">
      <w:pPr>
        <w:jc w:val="both"/>
        <w:rPr>
          <w:rFonts w:ascii="Times New Roman" w:hAnsi="Times New Roman"/>
          <w:b/>
          <w:sz w:val="28"/>
          <w:szCs w:val="28"/>
        </w:rPr>
      </w:pPr>
      <w:r w:rsidRPr="00166E92">
        <w:rPr>
          <w:rFonts w:ascii="Times New Roman" w:hAnsi="Times New Roman"/>
          <w:b/>
          <w:sz w:val="28"/>
          <w:szCs w:val="28"/>
        </w:rPr>
        <w:t>Контрольные нормативы</w:t>
      </w:r>
      <w:r w:rsidRPr="00D25B49">
        <w:rPr>
          <w:rFonts w:ascii="Times New Roman" w:hAnsi="Times New Roman"/>
          <w:b/>
          <w:sz w:val="28"/>
          <w:szCs w:val="28"/>
        </w:rPr>
        <w:t>п</w:t>
      </w:r>
      <w:r w:rsidRPr="00D25B49">
        <w:rPr>
          <w:rFonts w:ascii="Times New Roman" w:hAnsi="Times New Roman"/>
          <w:b/>
          <w:bCs/>
          <w:spacing w:val="-8"/>
          <w:sz w:val="28"/>
          <w:szCs w:val="28"/>
        </w:rPr>
        <w:t>о</w:t>
      </w:r>
      <w:r w:rsidRPr="00166E92">
        <w:rPr>
          <w:rFonts w:ascii="Times New Roman" w:hAnsi="Times New Roman"/>
          <w:b/>
          <w:bCs/>
          <w:spacing w:val="-8"/>
          <w:sz w:val="28"/>
          <w:szCs w:val="28"/>
        </w:rPr>
        <w:t xml:space="preserve"> физической подготовке</w:t>
      </w:r>
      <w:r>
        <w:rPr>
          <w:rFonts w:ascii="Times New Roman" w:hAnsi="Times New Roman"/>
          <w:b/>
          <w:bCs/>
          <w:spacing w:val="-8"/>
          <w:sz w:val="28"/>
          <w:szCs w:val="28"/>
        </w:rPr>
        <w:t xml:space="preserve">, </w:t>
      </w:r>
      <w:r w:rsidRPr="0082341B">
        <w:rPr>
          <w:rFonts w:ascii="Times New Roman" w:hAnsi="Times New Roman"/>
          <w:b/>
          <w:bCs/>
          <w:spacing w:val="2"/>
          <w:sz w:val="28"/>
          <w:szCs w:val="28"/>
        </w:rPr>
        <w:t>подготовке</w:t>
      </w:r>
      <w:r w:rsidRPr="00BD384B">
        <w:rPr>
          <w:rFonts w:ascii="Times New Roman" w:hAnsi="Times New Roman"/>
          <w:b/>
          <w:sz w:val="28"/>
          <w:szCs w:val="24"/>
        </w:rPr>
        <w:t>более подробная информация представлена в</w:t>
      </w:r>
      <w:r w:rsidRPr="0082341B">
        <w:rPr>
          <w:rFonts w:ascii="Times New Roman" w:hAnsi="Times New Roman"/>
          <w:b/>
          <w:bCs/>
          <w:spacing w:val="-8"/>
          <w:sz w:val="28"/>
          <w:szCs w:val="28"/>
        </w:rPr>
        <w:t>«</w:t>
      </w:r>
      <w:r w:rsidRPr="0082341B">
        <w:rPr>
          <w:rFonts w:ascii="Times New Roman" w:hAnsi="Times New Roman"/>
          <w:b/>
          <w:sz w:val="28"/>
          <w:szCs w:val="28"/>
        </w:rPr>
        <w:t>Приложение 1. «Физическое развитие и физическая подготовленность обучающихся.»</w:t>
      </w:r>
    </w:p>
    <w:p w:rsidR="00BD384B" w:rsidRPr="00166E92" w:rsidRDefault="00BD384B" w:rsidP="00BD384B">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i/>
          <w:iCs/>
          <w:spacing w:val="-1"/>
          <w:sz w:val="28"/>
          <w:szCs w:val="28"/>
        </w:rPr>
        <w:t>Этапы начальной подготовки и учебно-тренировочной.</w:t>
      </w:r>
    </w:p>
    <w:p w:rsidR="00BD384B" w:rsidRPr="00166E92" w:rsidRDefault="00BD384B" w:rsidP="00BD384B">
      <w:pPr>
        <w:widowControl w:val="0"/>
        <w:numPr>
          <w:ilvl w:val="0"/>
          <w:numId w:val="19"/>
        </w:numPr>
        <w:shd w:val="clear" w:color="auto" w:fill="FFFFFF"/>
        <w:tabs>
          <w:tab w:val="left" w:pos="456"/>
        </w:tabs>
        <w:autoSpaceDE w:val="0"/>
        <w:autoSpaceDN w:val="0"/>
        <w:adjustRightInd w:val="0"/>
        <w:spacing w:after="0" w:line="360" w:lineRule="auto"/>
        <w:ind w:firstLine="720"/>
        <w:jc w:val="both"/>
        <w:rPr>
          <w:rFonts w:ascii="Times New Roman" w:hAnsi="Times New Roman"/>
          <w:spacing w:val="-22"/>
          <w:sz w:val="28"/>
          <w:szCs w:val="28"/>
        </w:rPr>
      </w:pPr>
      <w:r w:rsidRPr="00166E92">
        <w:rPr>
          <w:rFonts w:ascii="Times New Roman" w:hAnsi="Times New Roman"/>
          <w:spacing w:val="-4"/>
          <w:sz w:val="28"/>
          <w:szCs w:val="28"/>
        </w:rPr>
        <w:t xml:space="preserve"> Бег 30 м.</w:t>
      </w:r>
    </w:p>
    <w:p w:rsidR="00BD384B" w:rsidRPr="00166E92" w:rsidRDefault="00BD384B" w:rsidP="00BD384B">
      <w:pPr>
        <w:widowControl w:val="0"/>
        <w:numPr>
          <w:ilvl w:val="0"/>
          <w:numId w:val="19"/>
        </w:numPr>
        <w:shd w:val="clear" w:color="auto" w:fill="FFFFFF"/>
        <w:tabs>
          <w:tab w:val="left" w:pos="456"/>
        </w:tabs>
        <w:autoSpaceDE w:val="0"/>
        <w:autoSpaceDN w:val="0"/>
        <w:adjustRightInd w:val="0"/>
        <w:spacing w:after="0" w:line="360" w:lineRule="auto"/>
        <w:ind w:firstLine="720"/>
        <w:jc w:val="both"/>
        <w:rPr>
          <w:rFonts w:ascii="Times New Roman" w:hAnsi="Times New Roman"/>
          <w:spacing w:val="-14"/>
          <w:sz w:val="28"/>
          <w:szCs w:val="28"/>
        </w:rPr>
      </w:pPr>
      <w:r w:rsidRPr="00166E92">
        <w:rPr>
          <w:rFonts w:ascii="Times New Roman" w:hAnsi="Times New Roman"/>
          <w:spacing w:val="-3"/>
          <w:sz w:val="28"/>
          <w:szCs w:val="28"/>
        </w:rPr>
        <w:t xml:space="preserve"> Бег с изменением направления (5x6 м).</w:t>
      </w:r>
    </w:p>
    <w:p w:rsidR="00BD384B" w:rsidRPr="00166E92" w:rsidRDefault="00BD384B" w:rsidP="00BD384B">
      <w:pPr>
        <w:widowControl w:val="0"/>
        <w:numPr>
          <w:ilvl w:val="0"/>
          <w:numId w:val="19"/>
        </w:numPr>
        <w:shd w:val="clear" w:color="auto" w:fill="FFFFFF"/>
        <w:tabs>
          <w:tab w:val="left" w:pos="456"/>
        </w:tabs>
        <w:autoSpaceDE w:val="0"/>
        <w:autoSpaceDN w:val="0"/>
        <w:adjustRightInd w:val="0"/>
        <w:spacing w:after="0" w:line="360" w:lineRule="auto"/>
        <w:ind w:firstLine="720"/>
        <w:jc w:val="both"/>
        <w:rPr>
          <w:rFonts w:ascii="Times New Roman" w:hAnsi="Times New Roman"/>
          <w:spacing w:val="-16"/>
          <w:sz w:val="28"/>
          <w:szCs w:val="28"/>
        </w:rPr>
      </w:pPr>
      <w:r w:rsidRPr="00166E92">
        <w:rPr>
          <w:rFonts w:ascii="Times New Roman" w:hAnsi="Times New Roman"/>
          <w:spacing w:val="-2"/>
          <w:sz w:val="28"/>
          <w:szCs w:val="28"/>
        </w:rPr>
        <w:t xml:space="preserve"> Прыжок в длину с места.</w:t>
      </w:r>
    </w:p>
    <w:p w:rsidR="00BD384B" w:rsidRPr="00166E92" w:rsidRDefault="00BD384B" w:rsidP="00BD384B">
      <w:pPr>
        <w:widowControl w:val="0"/>
        <w:numPr>
          <w:ilvl w:val="0"/>
          <w:numId w:val="19"/>
        </w:numPr>
        <w:shd w:val="clear" w:color="auto" w:fill="FFFFFF"/>
        <w:tabs>
          <w:tab w:val="left" w:pos="456"/>
        </w:tabs>
        <w:autoSpaceDE w:val="0"/>
        <w:autoSpaceDN w:val="0"/>
        <w:adjustRightInd w:val="0"/>
        <w:spacing w:after="0" w:line="360" w:lineRule="auto"/>
        <w:ind w:firstLine="720"/>
        <w:jc w:val="both"/>
        <w:rPr>
          <w:rFonts w:ascii="Times New Roman" w:hAnsi="Times New Roman"/>
          <w:spacing w:val="-12"/>
          <w:sz w:val="28"/>
          <w:szCs w:val="28"/>
        </w:rPr>
      </w:pPr>
      <w:r w:rsidRPr="00166E92">
        <w:rPr>
          <w:rFonts w:ascii="Times New Roman" w:hAnsi="Times New Roman"/>
          <w:spacing w:val="-1"/>
          <w:sz w:val="28"/>
          <w:szCs w:val="28"/>
        </w:rPr>
        <w:t xml:space="preserve"> Метание набивного мяча из-за головы двумя руками.</w:t>
      </w:r>
    </w:p>
    <w:p w:rsidR="00BD384B" w:rsidRPr="00166E92" w:rsidRDefault="00BD384B" w:rsidP="00BD384B">
      <w:pPr>
        <w:widowControl w:val="0"/>
        <w:numPr>
          <w:ilvl w:val="0"/>
          <w:numId w:val="19"/>
        </w:numPr>
        <w:shd w:val="clear" w:color="auto" w:fill="FFFFFF"/>
        <w:tabs>
          <w:tab w:val="left" w:pos="456"/>
        </w:tabs>
        <w:autoSpaceDE w:val="0"/>
        <w:autoSpaceDN w:val="0"/>
        <w:adjustRightInd w:val="0"/>
        <w:spacing w:after="0" w:line="360" w:lineRule="auto"/>
        <w:ind w:firstLine="720"/>
        <w:jc w:val="both"/>
        <w:rPr>
          <w:rFonts w:ascii="Times New Roman" w:hAnsi="Times New Roman"/>
          <w:spacing w:val="-15"/>
          <w:sz w:val="28"/>
          <w:szCs w:val="28"/>
        </w:rPr>
      </w:pPr>
      <w:r w:rsidRPr="00166E92">
        <w:rPr>
          <w:rFonts w:ascii="Times New Roman" w:hAnsi="Times New Roman"/>
          <w:spacing w:val="-3"/>
          <w:sz w:val="28"/>
          <w:szCs w:val="28"/>
        </w:rPr>
        <w:t xml:space="preserve"> Бег 92 м с изменением направления («елочка»).</w:t>
      </w:r>
    </w:p>
    <w:p w:rsidR="00BD384B" w:rsidRPr="00166E92" w:rsidRDefault="00BD384B" w:rsidP="002A3EE6">
      <w:pPr>
        <w:tabs>
          <w:tab w:val="left" w:pos="3900"/>
          <w:tab w:val="left" w:pos="5670"/>
        </w:tabs>
        <w:spacing w:after="0" w:line="360" w:lineRule="auto"/>
        <w:ind w:firstLine="720"/>
        <w:jc w:val="both"/>
        <w:rPr>
          <w:rFonts w:ascii="Times New Roman" w:hAnsi="Times New Roman"/>
          <w:sz w:val="28"/>
          <w:szCs w:val="28"/>
        </w:rPr>
      </w:pPr>
      <w:r w:rsidRPr="00166E92">
        <w:rPr>
          <w:rFonts w:ascii="Times New Roman" w:hAnsi="Times New Roman"/>
          <w:spacing w:val="-2"/>
          <w:sz w:val="28"/>
          <w:szCs w:val="28"/>
        </w:rPr>
        <w:t>6. Прыжок вверх с места, отталкиваясь двумя ногами.</w:t>
      </w:r>
    </w:p>
    <w:p w:rsidR="00166E92" w:rsidRPr="0082341B" w:rsidRDefault="00166E92" w:rsidP="0082341B">
      <w:pPr>
        <w:spacing w:after="0" w:line="360" w:lineRule="auto"/>
        <w:ind w:firstLine="720"/>
        <w:jc w:val="both"/>
        <w:rPr>
          <w:rFonts w:ascii="Times New Roman" w:hAnsi="Times New Roman"/>
          <w:b/>
          <w:sz w:val="28"/>
          <w:szCs w:val="28"/>
        </w:rPr>
      </w:pPr>
      <w:r w:rsidRPr="00166E92">
        <w:rPr>
          <w:rFonts w:ascii="Times New Roman" w:hAnsi="Times New Roman"/>
          <w:b/>
          <w:sz w:val="28"/>
          <w:szCs w:val="28"/>
        </w:rPr>
        <w:t xml:space="preserve">Контрольные </w:t>
      </w:r>
      <w:r w:rsidRPr="0082341B">
        <w:rPr>
          <w:rFonts w:ascii="Times New Roman" w:hAnsi="Times New Roman"/>
          <w:b/>
          <w:sz w:val="28"/>
          <w:szCs w:val="28"/>
        </w:rPr>
        <w:t>нормативы</w:t>
      </w:r>
      <w:r w:rsidR="0082341B" w:rsidRPr="0082341B">
        <w:rPr>
          <w:rFonts w:ascii="Times New Roman" w:hAnsi="Times New Roman"/>
          <w:b/>
          <w:sz w:val="28"/>
          <w:szCs w:val="28"/>
        </w:rPr>
        <w:t xml:space="preserve"> п</w:t>
      </w:r>
      <w:r w:rsidRPr="0082341B">
        <w:rPr>
          <w:rFonts w:ascii="Times New Roman" w:hAnsi="Times New Roman"/>
          <w:b/>
          <w:bCs/>
          <w:spacing w:val="2"/>
          <w:sz w:val="28"/>
          <w:szCs w:val="28"/>
        </w:rPr>
        <w:t>о технической подготовке</w:t>
      </w:r>
      <w:r w:rsidR="0082341B" w:rsidRPr="00BD384B">
        <w:rPr>
          <w:rFonts w:ascii="Times New Roman" w:hAnsi="Times New Roman"/>
          <w:b/>
          <w:sz w:val="28"/>
          <w:szCs w:val="24"/>
        </w:rPr>
        <w:t xml:space="preserve">более подробная информация представлена в </w:t>
      </w:r>
      <w:r w:rsidR="0082341B">
        <w:rPr>
          <w:rFonts w:ascii="Times New Roman" w:hAnsi="Times New Roman"/>
          <w:b/>
          <w:sz w:val="28"/>
          <w:szCs w:val="28"/>
        </w:rPr>
        <w:t xml:space="preserve">Приложение 2. </w:t>
      </w:r>
      <w:r w:rsidR="0082341B" w:rsidRPr="00166E92">
        <w:rPr>
          <w:rFonts w:ascii="Times New Roman" w:hAnsi="Times New Roman"/>
          <w:b/>
          <w:bCs/>
          <w:i/>
          <w:sz w:val="28"/>
          <w:szCs w:val="28"/>
        </w:rPr>
        <w:t xml:space="preserve">Приемные нормативы по технической подготовкедля зачисления </w:t>
      </w:r>
      <w:r w:rsidR="0082341B" w:rsidRPr="00166E92">
        <w:rPr>
          <w:rFonts w:ascii="Times New Roman" w:hAnsi="Times New Roman"/>
          <w:b/>
          <w:bCs/>
          <w:i/>
          <w:spacing w:val="2"/>
          <w:sz w:val="28"/>
          <w:szCs w:val="28"/>
        </w:rPr>
        <w:t>на учебно-тренировочный этап</w:t>
      </w:r>
      <w:r w:rsidR="0082341B" w:rsidRPr="00166E92">
        <w:rPr>
          <w:rFonts w:ascii="Times New Roman" w:hAnsi="Times New Roman"/>
          <w:b/>
          <w:bCs/>
          <w:i/>
          <w:sz w:val="28"/>
          <w:szCs w:val="28"/>
        </w:rPr>
        <w:t>.</w:t>
      </w:r>
    </w:p>
    <w:p w:rsidR="00166E92" w:rsidRPr="00102F0B" w:rsidRDefault="00166E92" w:rsidP="00102F0B">
      <w:pPr>
        <w:tabs>
          <w:tab w:val="left" w:pos="3900"/>
        </w:tabs>
        <w:jc w:val="both"/>
        <w:rPr>
          <w:rFonts w:ascii="Times New Roman" w:hAnsi="Times New Roman"/>
          <w:b/>
          <w:bCs/>
          <w:i/>
          <w:spacing w:val="3"/>
          <w:sz w:val="28"/>
          <w:szCs w:val="28"/>
        </w:rPr>
      </w:pPr>
      <w:r w:rsidRPr="002A3EE6">
        <w:rPr>
          <w:rFonts w:ascii="Times New Roman" w:hAnsi="Times New Roman"/>
          <w:b/>
          <w:iCs/>
          <w:spacing w:val="1"/>
          <w:sz w:val="28"/>
          <w:szCs w:val="28"/>
        </w:rPr>
        <w:t>Этап начальной подготовки</w:t>
      </w:r>
      <w:r w:rsidR="002A3EE6" w:rsidRPr="00BD384B">
        <w:rPr>
          <w:rFonts w:ascii="Times New Roman" w:hAnsi="Times New Roman"/>
          <w:b/>
          <w:sz w:val="28"/>
          <w:szCs w:val="24"/>
        </w:rPr>
        <w:t>более подробная информация представлена в</w:t>
      </w:r>
      <w:r w:rsidR="00102F0B">
        <w:rPr>
          <w:rFonts w:ascii="Times New Roman" w:hAnsi="Times New Roman"/>
          <w:b/>
          <w:bCs/>
          <w:i/>
          <w:spacing w:val="3"/>
          <w:sz w:val="28"/>
          <w:szCs w:val="28"/>
        </w:rPr>
        <w:t xml:space="preserve">Приложение 3. </w:t>
      </w:r>
      <w:r w:rsidR="00102F0B" w:rsidRPr="00166E92">
        <w:rPr>
          <w:rFonts w:ascii="Times New Roman" w:hAnsi="Times New Roman"/>
          <w:b/>
          <w:bCs/>
          <w:i/>
          <w:spacing w:val="3"/>
          <w:sz w:val="28"/>
          <w:szCs w:val="28"/>
        </w:rPr>
        <w:t>Контрольно-переводные нормативы по технической подготовке на</w:t>
      </w:r>
      <w:r w:rsidR="00102F0B" w:rsidRPr="00166E92">
        <w:rPr>
          <w:rFonts w:ascii="Times New Roman" w:hAnsi="Times New Roman"/>
          <w:b/>
          <w:bCs/>
          <w:i/>
          <w:spacing w:val="2"/>
          <w:sz w:val="28"/>
          <w:szCs w:val="28"/>
        </w:rPr>
        <w:t>учебно-тренировочный этап</w:t>
      </w:r>
      <w:r w:rsidR="00102F0B">
        <w:rPr>
          <w:rFonts w:ascii="Times New Roman" w:hAnsi="Times New Roman"/>
          <w:i/>
          <w:sz w:val="28"/>
          <w:szCs w:val="28"/>
        </w:rPr>
        <w:t>.</w:t>
      </w:r>
    </w:p>
    <w:p w:rsidR="00166E92" w:rsidRPr="00166E92" w:rsidRDefault="00166E92" w:rsidP="004217B2">
      <w:pPr>
        <w:widowControl w:val="0"/>
        <w:numPr>
          <w:ilvl w:val="0"/>
          <w:numId w:val="16"/>
        </w:numPr>
        <w:shd w:val="clear" w:color="auto" w:fill="FFFFFF"/>
        <w:tabs>
          <w:tab w:val="left" w:pos="449"/>
        </w:tabs>
        <w:autoSpaceDE w:val="0"/>
        <w:autoSpaceDN w:val="0"/>
        <w:adjustRightInd w:val="0"/>
        <w:spacing w:after="0" w:line="360" w:lineRule="auto"/>
        <w:ind w:firstLine="720"/>
        <w:jc w:val="both"/>
        <w:rPr>
          <w:rFonts w:ascii="Times New Roman" w:hAnsi="Times New Roman"/>
          <w:spacing w:val="-22"/>
          <w:sz w:val="28"/>
          <w:szCs w:val="28"/>
        </w:rPr>
      </w:pPr>
      <w:r w:rsidRPr="00166E92">
        <w:rPr>
          <w:rFonts w:ascii="Times New Roman" w:hAnsi="Times New Roman"/>
          <w:spacing w:val="-2"/>
          <w:sz w:val="28"/>
          <w:szCs w:val="28"/>
        </w:rPr>
        <w:t xml:space="preserve"> Вторая передача на точность из зоны 3 в зону 4.</w:t>
      </w:r>
    </w:p>
    <w:p w:rsidR="00166E92" w:rsidRPr="00166E92" w:rsidRDefault="00166E92" w:rsidP="004217B2">
      <w:pPr>
        <w:widowControl w:val="0"/>
        <w:numPr>
          <w:ilvl w:val="0"/>
          <w:numId w:val="16"/>
        </w:numPr>
        <w:shd w:val="clear" w:color="auto" w:fill="FFFFFF"/>
        <w:tabs>
          <w:tab w:val="left" w:pos="449"/>
        </w:tabs>
        <w:autoSpaceDE w:val="0"/>
        <w:autoSpaceDN w:val="0"/>
        <w:adjustRightInd w:val="0"/>
        <w:spacing w:after="0" w:line="360" w:lineRule="auto"/>
        <w:ind w:firstLine="720"/>
        <w:jc w:val="both"/>
        <w:rPr>
          <w:rFonts w:ascii="Times New Roman" w:hAnsi="Times New Roman"/>
          <w:spacing w:val="-14"/>
          <w:sz w:val="28"/>
          <w:szCs w:val="28"/>
        </w:rPr>
      </w:pPr>
      <w:r w:rsidRPr="00166E92">
        <w:rPr>
          <w:rFonts w:ascii="Times New Roman" w:hAnsi="Times New Roman"/>
          <w:spacing w:val="-1"/>
          <w:sz w:val="28"/>
          <w:szCs w:val="28"/>
        </w:rPr>
        <w:lastRenderedPageBreak/>
        <w:t xml:space="preserve"> Передача сверху у стены, стоя и сидя (чередования).</w:t>
      </w:r>
    </w:p>
    <w:p w:rsidR="00166E92" w:rsidRPr="00166E92" w:rsidRDefault="00166E92" w:rsidP="004217B2">
      <w:pPr>
        <w:widowControl w:val="0"/>
        <w:numPr>
          <w:ilvl w:val="0"/>
          <w:numId w:val="16"/>
        </w:numPr>
        <w:shd w:val="clear" w:color="auto" w:fill="FFFFFF"/>
        <w:tabs>
          <w:tab w:val="left" w:pos="449"/>
        </w:tabs>
        <w:autoSpaceDE w:val="0"/>
        <w:autoSpaceDN w:val="0"/>
        <w:adjustRightInd w:val="0"/>
        <w:spacing w:after="0" w:line="360" w:lineRule="auto"/>
        <w:ind w:firstLine="720"/>
        <w:jc w:val="both"/>
        <w:rPr>
          <w:rFonts w:ascii="Times New Roman" w:hAnsi="Times New Roman"/>
          <w:spacing w:val="-15"/>
          <w:sz w:val="28"/>
          <w:szCs w:val="28"/>
        </w:rPr>
      </w:pPr>
      <w:r w:rsidRPr="00166E92">
        <w:rPr>
          <w:rFonts w:ascii="Times New Roman" w:hAnsi="Times New Roman"/>
          <w:spacing w:val="-1"/>
          <w:sz w:val="28"/>
          <w:szCs w:val="28"/>
        </w:rPr>
        <w:t xml:space="preserve"> Подача нижняя прямая на точность.</w:t>
      </w:r>
    </w:p>
    <w:p w:rsidR="00166E92" w:rsidRPr="00166E92" w:rsidRDefault="00166E92" w:rsidP="004217B2">
      <w:pPr>
        <w:widowControl w:val="0"/>
        <w:shd w:val="clear" w:color="auto" w:fill="FFFFFF"/>
        <w:tabs>
          <w:tab w:val="left" w:pos="449"/>
        </w:tabs>
        <w:spacing w:after="0" w:line="360" w:lineRule="auto"/>
        <w:ind w:firstLine="720"/>
        <w:jc w:val="both"/>
        <w:rPr>
          <w:rFonts w:ascii="Times New Roman" w:hAnsi="Times New Roman"/>
          <w:spacing w:val="-14"/>
          <w:sz w:val="28"/>
          <w:szCs w:val="28"/>
        </w:rPr>
      </w:pPr>
      <w:r w:rsidRPr="00166E92">
        <w:rPr>
          <w:rFonts w:ascii="Times New Roman" w:hAnsi="Times New Roman"/>
          <w:spacing w:val="-3"/>
          <w:sz w:val="28"/>
          <w:szCs w:val="28"/>
        </w:rPr>
        <w:t>4. Первая передача (прием) на точность из зоны 6 в зону 3.</w:t>
      </w:r>
      <w:r w:rsidRPr="00166E92">
        <w:rPr>
          <w:rFonts w:ascii="Times New Roman" w:hAnsi="Times New Roman"/>
          <w:spacing w:val="-3"/>
          <w:sz w:val="28"/>
          <w:szCs w:val="28"/>
        </w:rPr>
        <w:br/>
      </w:r>
      <w:r w:rsidRPr="00166E92">
        <w:rPr>
          <w:rFonts w:ascii="Times New Roman" w:hAnsi="Times New Roman"/>
          <w:i/>
          <w:iCs/>
          <w:spacing w:val="-1"/>
          <w:sz w:val="28"/>
          <w:szCs w:val="28"/>
        </w:rPr>
        <w:t>Учебно- тренировочный этап.</w:t>
      </w:r>
    </w:p>
    <w:p w:rsidR="00166E92" w:rsidRPr="00166E92" w:rsidRDefault="00166E92" w:rsidP="004217B2">
      <w:pPr>
        <w:widowControl w:val="0"/>
        <w:numPr>
          <w:ilvl w:val="0"/>
          <w:numId w:val="17"/>
        </w:numPr>
        <w:shd w:val="clear" w:color="auto" w:fill="FFFFFF"/>
        <w:tabs>
          <w:tab w:val="left" w:pos="454"/>
        </w:tabs>
        <w:autoSpaceDE w:val="0"/>
        <w:autoSpaceDN w:val="0"/>
        <w:adjustRightInd w:val="0"/>
        <w:spacing w:after="0" w:line="360" w:lineRule="auto"/>
        <w:ind w:firstLine="720"/>
        <w:jc w:val="both"/>
        <w:rPr>
          <w:rFonts w:ascii="Times New Roman" w:hAnsi="Times New Roman"/>
          <w:spacing w:val="-20"/>
          <w:sz w:val="28"/>
          <w:szCs w:val="28"/>
        </w:rPr>
      </w:pPr>
      <w:r w:rsidRPr="00166E92">
        <w:rPr>
          <w:rFonts w:ascii="Times New Roman" w:hAnsi="Times New Roman"/>
          <w:spacing w:val="-2"/>
          <w:sz w:val="28"/>
          <w:szCs w:val="28"/>
        </w:rPr>
        <w:t xml:space="preserve"> Вторая передача на точность из зоны 2 в зону 4.</w:t>
      </w:r>
    </w:p>
    <w:p w:rsidR="00166E92" w:rsidRPr="00166E92" w:rsidRDefault="00166E92" w:rsidP="004217B2">
      <w:pPr>
        <w:widowControl w:val="0"/>
        <w:numPr>
          <w:ilvl w:val="0"/>
          <w:numId w:val="17"/>
        </w:numPr>
        <w:shd w:val="clear" w:color="auto" w:fill="FFFFFF"/>
        <w:tabs>
          <w:tab w:val="left" w:pos="454"/>
        </w:tabs>
        <w:autoSpaceDE w:val="0"/>
        <w:autoSpaceDN w:val="0"/>
        <w:adjustRightInd w:val="0"/>
        <w:spacing w:after="0" w:line="360" w:lineRule="auto"/>
        <w:ind w:firstLine="720"/>
        <w:jc w:val="both"/>
        <w:rPr>
          <w:rFonts w:ascii="Times New Roman" w:hAnsi="Times New Roman"/>
          <w:spacing w:val="-14"/>
          <w:sz w:val="28"/>
          <w:szCs w:val="28"/>
        </w:rPr>
      </w:pPr>
      <w:r w:rsidRPr="00166E92">
        <w:rPr>
          <w:rFonts w:ascii="Times New Roman" w:hAnsi="Times New Roman"/>
          <w:spacing w:val="-1"/>
          <w:sz w:val="28"/>
          <w:szCs w:val="28"/>
        </w:rPr>
        <w:t xml:space="preserve"> Подача верхняя прямая на точность.</w:t>
      </w:r>
    </w:p>
    <w:p w:rsidR="00166E92" w:rsidRPr="00166E92" w:rsidRDefault="00166E92" w:rsidP="004217B2">
      <w:pPr>
        <w:widowControl w:val="0"/>
        <w:numPr>
          <w:ilvl w:val="0"/>
          <w:numId w:val="17"/>
        </w:numPr>
        <w:shd w:val="clear" w:color="auto" w:fill="FFFFFF"/>
        <w:tabs>
          <w:tab w:val="left" w:pos="454"/>
        </w:tabs>
        <w:autoSpaceDE w:val="0"/>
        <w:autoSpaceDN w:val="0"/>
        <w:adjustRightInd w:val="0"/>
        <w:spacing w:after="0" w:line="360" w:lineRule="auto"/>
        <w:ind w:firstLine="720"/>
        <w:jc w:val="both"/>
        <w:rPr>
          <w:rFonts w:ascii="Times New Roman" w:hAnsi="Times New Roman"/>
          <w:spacing w:val="-14"/>
          <w:sz w:val="28"/>
          <w:szCs w:val="28"/>
        </w:rPr>
      </w:pPr>
      <w:r w:rsidRPr="00166E92">
        <w:rPr>
          <w:rFonts w:ascii="Times New Roman" w:hAnsi="Times New Roman"/>
          <w:spacing w:val="-1"/>
          <w:sz w:val="28"/>
          <w:szCs w:val="28"/>
        </w:rPr>
        <w:t xml:space="preserve"> Подача в прыжке на точность (в правую и левую половины пло</w:t>
      </w:r>
      <w:r w:rsidRPr="00166E92">
        <w:rPr>
          <w:rFonts w:ascii="Times New Roman" w:hAnsi="Times New Roman"/>
          <w:spacing w:val="-1"/>
          <w:sz w:val="28"/>
          <w:szCs w:val="28"/>
        </w:rPr>
        <w:softHyphen/>
      </w:r>
      <w:r w:rsidRPr="00166E92">
        <w:rPr>
          <w:rFonts w:ascii="Times New Roman" w:hAnsi="Times New Roman"/>
          <w:spacing w:val="-4"/>
          <w:sz w:val="28"/>
          <w:szCs w:val="28"/>
        </w:rPr>
        <w:t>щадки).</w:t>
      </w:r>
    </w:p>
    <w:p w:rsidR="00166E92" w:rsidRPr="00166E92" w:rsidRDefault="00166E92" w:rsidP="004217B2">
      <w:pPr>
        <w:widowControl w:val="0"/>
        <w:numPr>
          <w:ilvl w:val="0"/>
          <w:numId w:val="17"/>
        </w:numPr>
        <w:shd w:val="clear" w:color="auto" w:fill="FFFFFF"/>
        <w:tabs>
          <w:tab w:val="left" w:pos="454"/>
        </w:tabs>
        <w:autoSpaceDE w:val="0"/>
        <w:autoSpaceDN w:val="0"/>
        <w:adjustRightInd w:val="0"/>
        <w:spacing w:after="0" w:line="360" w:lineRule="auto"/>
        <w:ind w:firstLine="720"/>
        <w:jc w:val="both"/>
        <w:rPr>
          <w:rFonts w:ascii="Times New Roman" w:hAnsi="Times New Roman"/>
          <w:spacing w:val="-12"/>
          <w:sz w:val="28"/>
          <w:szCs w:val="28"/>
        </w:rPr>
      </w:pPr>
      <w:r w:rsidRPr="00166E92">
        <w:rPr>
          <w:rFonts w:ascii="Times New Roman" w:hAnsi="Times New Roman"/>
          <w:spacing w:val="-2"/>
          <w:sz w:val="28"/>
          <w:szCs w:val="28"/>
        </w:rPr>
        <w:t xml:space="preserve"> Прием подачи и первая передача из глубины площадки в зону 2.</w:t>
      </w:r>
    </w:p>
    <w:p w:rsidR="00166E92" w:rsidRPr="00166E92" w:rsidRDefault="00166E92" w:rsidP="004217B2">
      <w:pPr>
        <w:widowControl w:val="0"/>
        <w:numPr>
          <w:ilvl w:val="0"/>
          <w:numId w:val="17"/>
        </w:numPr>
        <w:shd w:val="clear" w:color="auto" w:fill="FFFFFF"/>
        <w:tabs>
          <w:tab w:val="left" w:pos="454"/>
        </w:tabs>
        <w:autoSpaceDE w:val="0"/>
        <w:autoSpaceDN w:val="0"/>
        <w:adjustRightInd w:val="0"/>
        <w:spacing w:after="0" w:line="360" w:lineRule="auto"/>
        <w:ind w:firstLine="720"/>
        <w:jc w:val="both"/>
        <w:rPr>
          <w:rFonts w:ascii="Times New Roman" w:hAnsi="Times New Roman"/>
          <w:spacing w:val="-12"/>
          <w:sz w:val="28"/>
          <w:szCs w:val="28"/>
        </w:rPr>
      </w:pPr>
      <w:r w:rsidRPr="00166E92">
        <w:rPr>
          <w:rFonts w:ascii="Times New Roman" w:hAnsi="Times New Roman"/>
          <w:spacing w:val="-1"/>
          <w:sz w:val="28"/>
          <w:szCs w:val="28"/>
        </w:rPr>
        <w:t xml:space="preserve"> Нападающий удар прямой:</w:t>
      </w:r>
    </w:p>
    <w:p w:rsidR="00166E92" w:rsidRPr="00166E92" w:rsidRDefault="00166E92" w:rsidP="004217B2">
      <w:pPr>
        <w:widowControl w:val="0"/>
        <w:numPr>
          <w:ilvl w:val="0"/>
          <w:numId w:val="18"/>
        </w:numPr>
        <w:shd w:val="clear" w:color="auto" w:fill="FFFFFF"/>
        <w:tabs>
          <w:tab w:val="left" w:pos="403"/>
        </w:tabs>
        <w:autoSpaceDE w:val="0"/>
        <w:autoSpaceDN w:val="0"/>
        <w:adjustRightInd w:val="0"/>
        <w:spacing w:after="0" w:line="360" w:lineRule="auto"/>
        <w:ind w:firstLine="720"/>
        <w:jc w:val="both"/>
        <w:rPr>
          <w:rFonts w:ascii="Times New Roman" w:hAnsi="Times New Roman"/>
          <w:sz w:val="28"/>
          <w:szCs w:val="28"/>
        </w:rPr>
      </w:pPr>
      <w:r w:rsidRPr="00166E92">
        <w:rPr>
          <w:rFonts w:ascii="Times New Roman" w:hAnsi="Times New Roman"/>
          <w:spacing w:val="-3"/>
          <w:sz w:val="28"/>
          <w:szCs w:val="28"/>
        </w:rPr>
        <w:t>из зоны 4 в зоны 4 и 5 с высоких и средних передач;</w:t>
      </w:r>
    </w:p>
    <w:p w:rsidR="00166E92" w:rsidRPr="00166E92" w:rsidRDefault="00166E92" w:rsidP="004217B2">
      <w:pPr>
        <w:widowControl w:val="0"/>
        <w:numPr>
          <w:ilvl w:val="0"/>
          <w:numId w:val="18"/>
        </w:numPr>
        <w:shd w:val="clear" w:color="auto" w:fill="FFFFFF"/>
        <w:tabs>
          <w:tab w:val="left" w:pos="403"/>
        </w:tabs>
        <w:autoSpaceDE w:val="0"/>
        <w:autoSpaceDN w:val="0"/>
        <w:adjustRightInd w:val="0"/>
        <w:spacing w:after="0" w:line="360" w:lineRule="auto"/>
        <w:ind w:firstLine="720"/>
        <w:jc w:val="both"/>
        <w:rPr>
          <w:rFonts w:ascii="Times New Roman" w:hAnsi="Times New Roman"/>
          <w:sz w:val="28"/>
          <w:szCs w:val="28"/>
        </w:rPr>
      </w:pPr>
      <w:r w:rsidRPr="00166E92">
        <w:rPr>
          <w:rFonts w:ascii="Times New Roman" w:hAnsi="Times New Roman"/>
          <w:spacing w:val="-4"/>
          <w:sz w:val="28"/>
          <w:szCs w:val="28"/>
        </w:rPr>
        <w:t>из зоны 3 в зоны 4 и 5;</w:t>
      </w:r>
    </w:p>
    <w:p w:rsidR="00166E92" w:rsidRPr="00166E92" w:rsidRDefault="00166E92" w:rsidP="004217B2">
      <w:pPr>
        <w:widowControl w:val="0"/>
        <w:numPr>
          <w:ilvl w:val="0"/>
          <w:numId w:val="18"/>
        </w:numPr>
        <w:shd w:val="clear" w:color="auto" w:fill="FFFFFF"/>
        <w:tabs>
          <w:tab w:val="left" w:pos="403"/>
        </w:tabs>
        <w:autoSpaceDE w:val="0"/>
        <w:autoSpaceDN w:val="0"/>
        <w:adjustRightInd w:val="0"/>
        <w:spacing w:after="0" w:line="360" w:lineRule="auto"/>
        <w:ind w:firstLine="720"/>
        <w:jc w:val="both"/>
        <w:rPr>
          <w:rFonts w:ascii="Times New Roman" w:hAnsi="Times New Roman"/>
          <w:sz w:val="28"/>
          <w:szCs w:val="28"/>
        </w:rPr>
      </w:pPr>
      <w:r w:rsidRPr="00166E92">
        <w:rPr>
          <w:rFonts w:ascii="Times New Roman" w:hAnsi="Times New Roman"/>
          <w:spacing w:val="-4"/>
          <w:sz w:val="28"/>
          <w:szCs w:val="28"/>
        </w:rPr>
        <w:t>из зоны 2 в зоны 1 и 2.</w:t>
      </w:r>
    </w:p>
    <w:p w:rsidR="00166E92" w:rsidRPr="00166E92" w:rsidRDefault="00166E92" w:rsidP="004217B2">
      <w:pPr>
        <w:shd w:val="clear" w:color="auto" w:fill="FFFFFF"/>
        <w:tabs>
          <w:tab w:val="left" w:pos="454"/>
        </w:tabs>
        <w:spacing w:after="0" w:line="360" w:lineRule="auto"/>
        <w:ind w:firstLine="720"/>
        <w:jc w:val="both"/>
        <w:rPr>
          <w:rFonts w:ascii="Times New Roman" w:hAnsi="Times New Roman"/>
          <w:sz w:val="28"/>
          <w:szCs w:val="28"/>
        </w:rPr>
      </w:pPr>
      <w:r w:rsidRPr="00166E92">
        <w:rPr>
          <w:rFonts w:ascii="Times New Roman" w:hAnsi="Times New Roman"/>
          <w:spacing w:val="-15"/>
          <w:sz w:val="28"/>
          <w:szCs w:val="28"/>
        </w:rPr>
        <w:t>6.</w:t>
      </w:r>
      <w:r w:rsidRPr="00166E92">
        <w:rPr>
          <w:rFonts w:ascii="Times New Roman" w:hAnsi="Times New Roman"/>
          <w:sz w:val="28"/>
          <w:szCs w:val="28"/>
        </w:rPr>
        <w:tab/>
      </w:r>
      <w:r w:rsidRPr="00166E92">
        <w:rPr>
          <w:rFonts w:ascii="Times New Roman" w:hAnsi="Times New Roman"/>
          <w:spacing w:val="-7"/>
          <w:sz w:val="28"/>
          <w:szCs w:val="28"/>
        </w:rPr>
        <w:t>Нападающий удар с переводом из зоны 4 в зону 1, из зоны 2 в зону 5.</w:t>
      </w:r>
    </w:p>
    <w:p w:rsidR="004A3E97" w:rsidRPr="00102F0B" w:rsidRDefault="00166E92" w:rsidP="00102F0B">
      <w:pPr>
        <w:jc w:val="both"/>
        <w:rPr>
          <w:rFonts w:ascii="Times New Roman" w:hAnsi="Times New Roman"/>
          <w:spacing w:val="-14"/>
          <w:sz w:val="28"/>
          <w:szCs w:val="28"/>
        </w:rPr>
      </w:pPr>
      <w:r w:rsidRPr="00166E92">
        <w:rPr>
          <w:rFonts w:ascii="Times New Roman" w:hAnsi="Times New Roman"/>
          <w:spacing w:val="-15"/>
          <w:sz w:val="28"/>
          <w:szCs w:val="28"/>
        </w:rPr>
        <w:t>7.</w:t>
      </w:r>
      <w:r w:rsidRPr="00166E92">
        <w:rPr>
          <w:rFonts w:ascii="Times New Roman" w:hAnsi="Times New Roman"/>
          <w:spacing w:val="-2"/>
          <w:sz w:val="28"/>
          <w:szCs w:val="28"/>
        </w:rPr>
        <w:t>Одиночное блокирование прямого удара по ходу.</w:t>
      </w:r>
    </w:p>
    <w:p w:rsidR="00166E92" w:rsidRDefault="00166E92" w:rsidP="004217B2">
      <w:pPr>
        <w:spacing w:after="0" w:line="360" w:lineRule="auto"/>
        <w:ind w:firstLine="720"/>
        <w:jc w:val="both"/>
        <w:rPr>
          <w:rFonts w:ascii="Times New Roman" w:hAnsi="Times New Roman"/>
          <w:b/>
          <w:sz w:val="28"/>
          <w:szCs w:val="28"/>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DD3D7B" w:rsidRDefault="00DD3D7B" w:rsidP="0097531F">
      <w:pPr>
        <w:spacing w:after="0" w:line="360" w:lineRule="auto"/>
        <w:ind w:firstLine="720"/>
        <w:jc w:val="center"/>
        <w:rPr>
          <w:rFonts w:ascii="Times New Roman" w:hAnsi="Times New Roman"/>
          <w:b/>
          <w:color w:val="000000"/>
          <w:sz w:val="28"/>
          <w:szCs w:val="28"/>
          <w:shd w:val="clear" w:color="auto" w:fill="FFFFFF"/>
        </w:rPr>
      </w:pPr>
    </w:p>
    <w:p w:rsidR="00166E92" w:rsidRPr="00166E92" w:rsidRDefault="00166E92" w:rsidP="0097531F">
      <w:pPr>
        <w:spacing w:after="0" w:line="360" w:lineRule="auto"/>
        <w:ind w:firstLine="720"/>
        <w:jc w:val="center"/>
        <w:rPr>
          <w:rFonts w:ascii="Times New Roman" w:hAnsi="Times New Roman"/>
          <w:b/>
          <w:color w:val="000000"/>
          <w:sz w:val="28"/>
          <w:szCs w:val="28"/>
          <w:shd w:val="clear" w:color="auto" w:fill="FFFFFF"/>
        </w:rPr>
      </w:pPr>
      <w:r w:rsidRPr="00166E92">
        <w:rPr>
          <w:rFonts w:ascii="Times New Roman" w:hAnsi="Times New Roman"/>
          <w:b/>
          <w:color w:val="000000"/>
          <w:sz w:val="28"/>
          <w:szCs w:val="28"/>
          <w:shd w:val="clear" w:color="auto" w:fill="FFFFFF"/>
        </w:rPr>
        <w:lastRenderedPageBreak/>
        <w:t>2.3 Список литературы д</w:t>
      </w:r>
      <w:r w:rsidRPr="00166E92">
        <w:rPr>
          <w:rFonts w:ascii="Times New Roman" w:hAnsi="Times New Roman"/>
          <w:b/>
          <w:sz w:val="28"/>
          <w:szCs w:val="28"/>
        </w:rPr>
        <w:t>ля педагога:</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 xml:space="preserve">1. </w:t>
      </w:r>
      <w:r w:rsidRPr="00166E92">
        <w:rPr>
          <w:rFonts w:ascii="Times New Roman" w:hAnsi="Times New Roman"/>
          <w:i/>
          <w:iCs/>
          <w:sz w:val="28"/>
          <w:szCs w:val="28"/>
        </w:rPr>
        <w:t xml:space="preserve">Банников </w:t>
      </w:r>
      <w:r w:rsidRPr="00166E92">
        <w:rPr>
          <w:rFonts w:ascii="Times New Roman" w:hAnsi="Times New Roman"/>
          <w:i/>
          <w:iCs/>
          <w:sz w:val="28"/>
          <w:szCs w:val="28"/>
          <w:lang w:val="en-US"/>
        </w:rPr>
        <w:t>A</w:t>
      </w:r>
      <w:r w:rsidRPr="00166E92">
        <w:rPr>
          <w:rFonts w:ascii="Times New Roman" w:hAnsi="Times New Roman"/>
          <w:i/>
          <w:iCs/>
          <w:sz w:val="28"/>
          <w:szCs w:val="28"/>
        </w:rPr>
        <w:t>.</w:t>
      </w:r>
      <w:r w:rsidRPr="00166E92">
        <w:rPr>
          <w:rFonts w:ascii="Times New Roman" w:hAnsi="Times New Roman"/>
          <w:i/>
          <w:iCs/>
          <w:sz w:val="28"/>
          <w:szCs w:val="28"/>
          <w:lang w:val="en-US"/>
        </w:rPr>
        <w:t>M</w:t>
      </w:r>
      <w:r w:rsidRPr="00166E92">
        <w:rPr>
          <w:rFonts w:ascii="Times New Roman" w:hAnsi="Times New Roman"/>
          <w:i/>
          <w:iCs/>
          <w:sz w:val="28"/>
          <w:szCs w:val="28"/>
        </w:rPr>
        <w:t xml:space="preserve">., Костюков ВВ. </w:t>
      </w:r>
      <w:r w:rsidRPr="00166E92">
        <w:rPr>
          <w:rFonts w:ascii="Times New Roman" w:hAnsi="Times New Roman"/>
          <w:sz w:val="28"/>
          <w:szCs w:val="28"/>
        </w:rPr>
        <w:t>Пляжный волейбол (тренировка, техника, тактика). - Краснодар, 2001.</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1</w:t>
      </w:r>
      <w:r>
        <w:rPr>
          <w:rFonts w:ascii="Times New Roman" w:hAnsi="Times New Roman"/>
          <w:sz w:val="28"/>
          <w:szCs w:val="28"/>
        </w:rPr>
        <w:t>0</w:t>
      </w:r>
      <w:r w:rsidRPr="00166E92">
        <w:rPr>
          <w:rFonts w:ascii="Times New Roman" w:hAnsi="Times New Roman"/>
          <w:sz w:val="28"/>
          <w:szCs w:val="28"/>
        </w:rPr>
        <w:t>. Основы управления подготовкой юных спортсменов / Под ред. М.Я. Набатниковой. - М, 1982.</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1</w:t>
      </w:r>
      <w:r>
        <w:rPr>
          <w:rFonts w:ascii="Times New Roman" w:hAnsi="Times New Roman"/>
          <w:sz w:val="28"/>
          <w:szCs w:val="28"/>
        </w:rPr>
        <w:t>1</w:t>
      </w:r>
      <w:r w:rsidRPr="00166E92">
        <w:rPr>
          <w:rFonts w:ascii="Times New Roman" w:hAnsi="Times New Roman"/>
          <w:sz w:val="28"/>
          <w:szCs w:val="28"/>
        </w:rPr>
        <w:t xml:space="preserve">. </w:t>
      </w:r>
      <w:r w:rsidRPr="00166E92">
        <w:rPr>
          <w:rFonts w:ascii="Times New Roman" w:hAnsi="Times New Roman"/>
          <w:i/>
          <w:iCs/>
          <w:sz w:val="28"/>
          <w:szCs w:val="28"/>
        </w:rPr>
        <w:t xml:space="preserve">Платонов В. Н. </w:t>
      </w:r>
      <w:r w:rsidRPr="00166E92">
        <w:rPr>
          <w:rFonts w:ascii="Times New Roman" w:hAnsi="Times New Roman"/>
          <w:sz w:val="28"/>
          <w:szCs w:val="28"/>
        </w:rPr>
        <w:t>Общая теория подготовки спортсменов в олимпий</w:t>
      </w:r>
      <w:r w:rsidRPr="00166E92">
        <w:rPr>
          <w:rFonts w:ascii="Times New Roman" w:hAnsi="Times New Roman"/>
          <w:sz w:val="28"/>
          <w:szCs w:val="28"/>
        </w:rPr>
        <w:softHyphen/>
        <w:t>ском спорте. - Киев, 1997.</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1</w:t>
      </w:r>
      <w:r>
        <w:rPr>
          <w:rFonts w:ascii="Times New Roman" w:hAnsi="Times New Roman"/>
          <w:sz w:val="28"/>
          <w:szCs w:val="28"/>
        </w:rPr>
        <w:t>2</w:t>
      </w:r>
      <w:r w:rsidRPr="00166E92">
        <w:rPr>
          <w:rFonts w:ascii="Times New Roman" w:hAnsi="Times New Roman"/>
          <w:sz w:val="28"/>
          <w:szCs w:val="28"/>
        </w:rPr>
        <w:t>. Система подготовки спортивного резерва. - М., 1999.</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1</w:t>
      </w:r>
      <w:r>
        <w:rPr>
          <w:rFonts w:ascii="Times New Roman" w:hAnsi="Times New Roman"/>
          <w:sz w:val="28"/>
          <w:szCs w:val="28"/>
        </w:rPr>
        <w:t>3</w:t>
      </w:r>
      <w:r w:rsidRPr="00166E92">
        <w:rPr>
          <w:rFonts w:ascii="Times New Roman" w:hAnsi="Times New Roman"/>
          <w:sz w:val="28"/>
          <w:szCs w:val="28"/>
        </w:rPr>
        <w:t>. Современная система спортивной подготовки /Под ред. Ф.П. Сус</w:t>
      </w:r>
      <w:r w:rsidRPr="00166E92">
        <w:rPr>
          <w:rFonts w:ascii="Times New Roman" w:hAnsi="Times New Roman"/>
          <w:sz w:val="28"/>
          <w:szCs w:val="28"/>
        </w:rPr>
        <w:softHyphen/>
        <w:t>лова, В.Л. Сыча, Б.Н. Шустина. - М., 1995.</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2. Волейбол: поурочная учебная программа для ДЮСШ и СДЮШОР. -М., 1982 (ГНП), 1983 (УТТ), 1985 (ГСС).</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sidRPr="00166E92">
        <w:rPr>
          <w:rFonts w:ascii="Times New Roman" w:hAnsi="Times New Roman"/>
          <w:sz w:val="28"/>
          <w:szCs w:val="28"/>
        </w:rPr>
        <w:t>3. Волейбол / Под ред. А.В. Беляева, М.В. Савина. - М., 2000.</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4</w:t>
      </w:r>
      <w:r w:rsidRPr="00166E92">
        <w:rPr>
          <w:rFonts w:ascii="Times New Roman" w:hAnsi="Times New Roman"/>
          <w:sz w:val="28"/>
          <w:szCs w:val="28"/>
        </w:rPr>
        <w:t xml:space="preserve">. </w:t>
      </w:r>
      <w:r w:rsidRPr="00166E92">
        <w:rPr>
          <w:rFonts w:ascii="Times New Roman" w:hAnsi="Times New Roman"/>
          <w:i/>
          <w:iCs/>
          <w:sz w:val="28"/>
          <w:szCs w:val="28"/>
        </w:rPr>
        <w:t xml:space="preserve">Железняк Ю.Д. </w:t>
      </w:r>
      <w:r w:rsidRPr="00166E92">
        <w:rPr>
          <w:rFonts w:ascii="Times New Roman" w:hAnsi="Times New Roman"/>
          <w:sz w:val="28"/>
          <w:szCs w:val="28"/>
        </w:rPr>
        <w:t>Юный волейболист. - М., 1988.</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5</w:t>
      </w:r>
      <w:r w:rsidRPr="00166E92">
        <w:rPr>
          <w:rFonts w:ascii="Times New Roman" w:hAnsi="Times New Roman"/>
          <w:sz w:val="28"/>
          <w:szCs w:val="28"/>
        </w:rPr>
        <w:t xml:space="preserve">. </w:t>
      </w:r>
      <w:r w:rsidRPr="00166E92">
        <w:rPr>
          <w:rFonts w:ascii="Times New Roman" w:hAnsi="Times New Roman"/>
          <w:i/>
          <w:iCs/>
          <w:sz w:val="28"/>
          <w:szCs w:val="28"/>
        </w:rPr>
        <w:t xml:space="preserve">Марков К. К. </w:t>
      </w:r>
      <w:r w:rsidRPr="00166E92">
        <w:rPr>
          <w:rFonts w:ascii="Times New Roman" w:hAnsi="Times New Roman"/>
          <w:sz w:val="28"/>
          <w:szCs w:val="28"/>
        </w:rPr>
        <w:t>Руководство тренера по волейболу. - Иркутск, 1999.</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6</w:t>
      </w:r>
      <w:r w:rsidRPr="00166E92">
        <w:rPr>
          <w:rFonts w:ascii="Times New Roman" w:hAnsi="Times New Roman"/>
          <w:sz w:val="28"/>
          <w:szCs w:val="28"/>
        </w:rPr>
        <w:t xml:space="preserve">. </w:t>
      </w:r>
      <w:r w:rsidRPr="00166E92">
        <w:rPr>
          <w:rFonts w:ascii="Times New Roman" w:hAnsi="Times New Roman"/>
          <w:i/>
          <w:iCs/>
          <w:sz w:val="28"/>
          <w:szCs w:val="28"/>
        </w:rPr>
        <w:t xml:space="preserve">Марков К. К. </w:t>
      </w:r>
      <w:r w:rsidRPr="00166E92">
        <w:rPr>
          <w:rFonts w:ascii="Times New Roman" w:hAnsi="Times New Roman"/>
          <w:sz w:val="28"/>
          <w:szCs w:val="28"/>
        </w:rPr>
        <w:t>Тренер - педагог и психолог. - Иркутск, 1999.</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7</w:t>
      </w:r>
      <w:r w:rsidRPr="00166E92">
        <w:rPr>
          <w:rFonts w:ascii="Times New Roman" w:hAnsi="Times New Roman"/>
          <w:sz w:val="28"/>
          <w:szCs w:val="28"/>
        </w:rPr>
        <w:t xml:space="preserve">. </w:t>
      </w:r>
      <w:r w:rsidRPr="00166E92">
        <w:rPr>
          <w:rFonts w:ascii="Times New Roman" w:hAnsi="Times New Roman"/>
          <w:i/>
          <w:iCs/>
          <w:sz w:val="28"/>
          <w:szCs w:val="28"/>
        </w:rPr>
        <w:t xml:space="preserve">Матвеев Л. П. </w:t>
      </w:r>
      <w:r w:rsidRPr="00166E92">
        <w:rPr>
          <w:rFonts w:ascii="Times New Roman" w:hAnsi="Times New Roman"/>
          <w:sz w:val="28"/>
          <w:szCs w:val="28"/>
        </w:rPr>
        <w:t>Основы общей теории спорта и системы подготовки спортсменов в олимпийском спорте. - Киев, 1999.</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8</w:t>
      </w:r>
      <w:r w:rsidRPr="00166E92">
        <w:rPr>
          <w:rFonts w:ascii="Times New Roman" w:hAnsi="Times New Roman"/>
          <w:sz w:val="28"/>
          <w:szCs w:val="28"/>
        </w:rPr>
        <w:t>. Настольная книга учителя физической культуры / Под ред. Л.Б. Кофма-на. - М, 1998.</w:t>
      </w:r>
    </w:p>
    <w:p w:rsidR="00102F0B" w:rsidRPr="00166E92" w:rsidRDefault="00102F0B" w:rsidP="004217B2">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9</w:t>
      </w:r>
      <w:r w:rsidRPr="00166E92">
        <w:rPr>
          <w:rFonts w:ascii="Times New Roman" w:hAnsi="Times New Roman"/>
          <w:sz w:val="28"/>
          <w:szCs w:val="28"/>
        </w:rPr>
        <w:t xml:space="preserve">.  </w:t>
      </w:r>
      <w:r w:rsidRPr="00166E92">
        <w:rPr>
          <w:rFonts w:ascii="Times New Roman" w:hAnsi="Times New Roman"/>
          <w:i/>
          <w:iCs/>
          <w:sz w:val="28"/>
          <w:szCs w:val="28"/>
        </w:rPr>
        <w:t xml:space="preserve">Никитушкип В.Г., Губа В.П. </w:t>
      </w:r>
      <w:r w:rsidRPr="00166E92">
        <w:rPr>
          <w:rFonts w:ascii="Times New Roman" w:hAnsi="Times New Roman"/>
          <w:sz w:val="28"/>
          <w:szCs w:val="28"/>
        </w:rPr>
        <w:t>Методы отбора в игровые виды спорта.-М., 1998.</w:t>
      </w:r>
    </w:p>
    <w:p w:rsidR="00166E92" w:rsidRPr="00166E92" w:rsidRDefault="00166E92" w:rsidP="0097531F">
      <w:pPr>
        <w:pStyle w:val="ab"/>
        <w:spacing w:after="0" w:line="360" w:lineRule="auto"/>
        <w:ind w:left="0" w:firstLine="720"/>
        <w:jc w:val="center"/>
        <w:rPr>
          <w:rFonts w:ascii="Times New Roman" w:hAnsi="Times New Roman"/>
          <w:b/>
          <w:color w:val="000000"/>
          <w:sz w:val="28"/>
          <w:szCs w:val="28"/>
          <w:shd w:val="clear" w:color="auto" w:fill="FFFFFF"/>
        </w:rPr>
      </w:pPr>
      <w:r w:rsidRPr="00166E92">
        <w:rPr>
          <w:rFonts w:ascii="Times New Roman" w:hAnsi="Times New Roman"/>
          <w:b/>
          <w:color w:val="000000"/>
          <w:sz w:val="28"/>
          <w:szCs w:val="28"/>
          <w:shd w:val="clear" w:color="auto" w:fill="FFFFFF"/>
        </w:rPr>
        <w:t xml:space="preserve">2.4 Список литературы </w:t>
      </w:r>
      <w:r w:rsidRPr="00166E92">
        <w:rPr>
          <w:rFonts w:ascii="Times New Roman" w:hAnsi="Times New Roman"/>
          <w:b/>
          <w:sz w:val="28"/>
          <w:szCs w:val="28"/>
        </w:rPr>
        <w:t>для родителей:</w:t>
      </w:r>
    </w:p>
    <w:p w:rsidR="00102F0B" w:rsidRPr="00166E92" w:rsidRDefault="00102F0B" w:rsidP="004217B2">
      <w:pPr>
        <w:numPr>
          <w:ilvl w:val="0"/>
          <w:numId w:val="20"/>
        </w:numPr>
        <w:spacing w:after="0" w:line="360" w:lineRule="auto"/>
        <w:ind w:left="0" w:firstLine="720"/>
        <w:jc w:val="both"/>
        <w:rPr>
          <w:rFonts w:ascii="Times New Roman" w:hAnsi="Times New Roman"/>
          <w:sz w:val="28"/>
          <w:szCs w:val="28"/>
        </w:rPr>
      </w:pPr>
      <w:r w:rsidRPr="00166E92">
        <w:rPr>
          <w:rFonts w:ascii="Times New Roman" w:hAnsi="Times New Roman"/>
          <w:sz w:val="28"/>
          <w:szCs w:val="28"/>
        </w:rPr>
        <w:t>Внеурочная деятельность учащихся. Волейбол: пособие для учителей и методистов/Г.А.Колодиницкий, В.С. Кузнецов, М.В. Маслов. - М.: Просвещение, 2011.-77с.: ил.-(Работаем по новым стандартам).</w:t>
      </w:r>
    </w:p>
    <w:p w:rsidR="00102F0B" w:rsidRPr="00166E92" w:rsidRDefault="00102F0B" w:rsidP="004217B2">
      <w:pPr>
        <w:numPr>
          <w:ilvl w:val="0"/>
          <w:numId w:val="20"/>
        </w:numPr>
        <w:spacing w:after="0" w:line="360" w:lineRule="auto"/>
        <w:ind w:left="0" w:firstLine="720"/>
        <w:jc w:val="both"/>
        <w:rPr>
          <w:rFonts w:ascii="Times New Roman" w:hAnsi="Times New Roman"/>
          <w:sz w:val="28"/>
          <w:szCs w:val="28"/>
        </w:rPr>
      </w:pPr>
      <w:r w:rsidRPr="00166E92">
        <w:rPr>
          <w:rFonts w:ascii="Times New Roman" w:hAnsi="Times New Roman"/>
          <w:sz w:val="28"/>
          <w:szCs w:val="28"/>
        </w:rPr>
        <w:t xml:space="preserve">Волейбол: Примерная программа спортивной подготовки для В67 детско-юношеских спортивных школ, специализированных детско-юношеских </w:t>
      </w:r>
      <w:r w:rsidRPr="00166E92">
        <w:rPr>
          <w:rFonts w:ascii="Times New Roman" w:hAnsi="Times New Roman"/>
          <w:sz w:val="28"/>
          <w:szCs w:val="28"/>
        </w:rPr>
        <w:lastRenderedPageBreak/>
        <w:t>школ олимпийского резерва (этапы: спортивно-оздоровительный, начальной подготовки, учебно-тренировочный) [Текст].- М.: Советский спорт. 2005.-112с.</w:t>
      </w:r>
    </w:p>
    <w:p w:rsidR="00102F0B" w:rsidRPr="00166E92" w:rsidRDefault="00102F0B" w:rsidP="004217B2">
      <w:pPr>
        <w:numPr>
          <w:ilvl w:val="0"/>
          <w:numId w:val="20"/>
        </w:numPr>
        <w:spacing w:after="0" w:line="360" w:lineRule="auto"/>
        <w:ind w:left="0" w:firstLine="720"/>
        <w:jc w:val="both"/>
        <w:rPr>
          <w:rFonts w:ascii="Times New Roman" w:hAnsi="Times New Roman"/>
          <w:sz w:val="28"/>
          <w:szCs w:val="28"/>
        </w:rPr>
      </w:pPr>
      <w:r w:rsidRPr="00166E92">
        <w:rPr>
          <w:rFonts w:ascii="Times New Roman" w:hAnsi="Times New Roman"/>
          <w:sz w:val="28"/>
          <w:szCs w:val="28"/>
        </w:rPr>
        <w:t>Примерные программы по учебным предметам. П76 Физическая культура. 5-9 классы: проект. - 3-е изд.- М.: Просвещение, 2011.-61с.-(Стандарты второго поколения).</w:t>
      </w:r>
    </w:p>
    <w:p w:rsidR="00102F0B" w:rsidRPr="00166E92" w:rsidRDefault="00102F0B" w:rsidP="004217B2">
      <w:pPr>
        <w:numPr>
          <w:ilvl w:val="0"/>
          <w:numId w:val="20"/>
        </w:numPr>
        <w:spacing w:after="0" w:line="360" w:lineRule="auto"/>
        <w:ind w:left="0" w:firstLine="720"/>
        <w:jc w:val="both"/>
        <w:rPr>
          <w:rFonts w:ascii="Times New Roman" w:hAnsi="Times New Roman"/>
          <w:sz w:val="28"/>
          <w:szCs w:val="28"/>
        </w:rPr>
      </w:pPr>
      <w:r w:rsidRPr="00166E92">
        <w:rPr>
          <w:rFonts w:ascii="Times New Roman" w:hAnsi="Times New Roman"/>
          <w:sz w:val="28"/>
          <w:szCs w:val="28"/>
        </w:rPr>
        <w:t>Фурманов А.Г., Болдырев Д.М. Волейбол. - М.: Физическая культура и спорт, 1983.-144с.</w:t>
      </w:r>
    </w:p>
    <w:p w:rsidR="00102F0B" w:rsidRPr="00166E92" w:rsidRDefault="00102F0B" w:rsidP="004217B2">
      <w:pPr>
        <w:numPr>
          <w:ilvl w:val="0"/>
          <w:numId w:val="20"/>
        </w:numPr>
        <w:spacing w:after="0" w:line="360" w:lineRule="auto"/>
        <w:ind w:left="0" w:firstLine="720"/>
        <w:jc w:val="both"/>
        <w:rPr>
          <w:rFonts w:ascii="Times New Roman" w:hAnsi="Times New Roman"/>
          <w:sz w:val="28"/>
          <w:szCs w:val="28"/>
        </w:rPr>
      </w:pPr>
      <w:r w:rsidRPr="00166E92">
        <w:rPr>
          <w:rFonts w:ascii="Times New Roman" w:hAnsi="Times New Roman"/>
          <w:sz w:val="28"/>
          <w:szCs w:val="28"/>
        </w:rPr>
        <w:t>Волейбол в школе. Пособие для учителя. М., «Просвещение», 1976. 111с. авт.: В.А. Голомазов, В.Д. Ковалев, А.Г. Мельников.</w:t>
      </w:r>
    </w:p>
    <w:p w:rsidR="00166E92" w:rsidRPr="00166E92" w:rsidRDefault="00166E92" w:rsidP="004217B2">
      <w:pPr>
        <w:shd w:val="clear" w:color="auto" w:fill="FFFFFF"/>
        <w:spacing w:after="0" w:line="360" w:lineRule="auto"/>
        <w:ind w:firstLine="720"/>
        <w:jc w:val="both"/>
        <w:rPr>
          <w:rFonts w:ascii="Times New Roman" w:hAnsi="Times New Roman"/>
          <w:b/>
          <w:sz w:val="28"/>
          <w:szCs w:val="28"/>
        </w:rPr>
      </w:pPr>
      <w:r w:rsidRPr="00166E92">
        <w:rPr>
          <w:rFonts w:ascii="Times New Roman" w:hAnsi="Times New Roman"/>
          <w:b/>
          <w:bCs/>
          <w:sz w:val="28"/>
          <w:szCs w:val="28"/>
        </w:rPr>
        <w:t>2.5. Литература для учащихся:</w:t>
      </w:r>
    </w:p>
    <w:p w:rsidR="00102F0B" w:rsidRPr="00166E92" w:rsidRDefault="00102F0B" w:rsidP="004217B2">
      <w:pPr>
        <w:pStyle w:val="ConsNonformat"/>
        <w:widowControl/>
        <w:spacing w:line="360" w:lineRule="auto"/>
        <w:ind w:firstLine="720"/>
        <w:jc w:val="both"/>
        <w:rPr>
          <w:rFonts w:ascii="Times New Roman" w:hAnsi="Times New Roman"/>
          <w:sz w:val="28"/>
          <w:szCs w:val="28"/>
        </w:rPr>
      </w:pPr>
      <w:r w:rsidRPr="00166E92">
        <w:rPr>
          <w:rFonts w:ascii="Times New Roman" w:hAnsi="Times New Roman"/>
          <w:sz w:val="28"/>
          <w:szCs w:val="28"/>
        </w:rPr>
        <w:t>1.Твой олимпийский учебник: Учебн. Пособие для учреждений образования России. -15-е издание. В.С.Родиченко и др.-М, ФиС 2005.144 с.</w:t>
      </w:r>
    </w:p>
    <w:p w:rsidR="00102F0B" w:rsidRPr="00166E92" w:rsidRDefault="00102F0B" w:rsidP="004217B2">
      <w:pPr>
        <w:pStyle w:val="ConsNonformat"/>
        <w:widowControl/>
        <w:spacing w:line="360" w:lineRule="auto"/>
        <w:ind w:firstLine="720"/>
        <w:jc w:val="both"/>
        <w:rPr>
          <w:rFonts w:ascii="Times New Roman" w:hAnsi="Times New Roman"/>
          <w:sz w:val="28"/>
          <w:szCs w:val="28"/>
        </w:rPr>
      </w:pPr>
      <w:r w:rsidRPr="00166E92">
        <w:rPr>
          <w:rFonts w:ascii="Times New Roman" w:hAnsi="Times New Roman"/>
          <w:sz w:val="28"/>
          <w:szCs w:val="28"/>
        </w:rPr>
        <w:t>2.Клещев Ю.Н. Юный волейболист. М.:Физкультура и спорт. 1989.</w:t>
      </w:r>
    </w:p>
    <w:p w:rsidR="00102F0B" w:rsidRPr="00166E92" w:rsidRDefault="00102F0B" w:rsidP="004217B2">
      <w:pPr>
        <w:pStyle w:val="ConsNonformat"/>
        <w:widowControl/>
        <w:spacing w:line="360" w:lineRule="auto"/>
        <w:ind w:firstLine="720"/>
        <w:jc w:val="both"/>
        <w:rPr>
          <w:rFonts w:ascii="Times New Roman" w:hAnsi="Times New Roman"/>
          <w:sz w:val="28"/>
          <w:szCs w:val="28"/>
        </w:rPr>
      </w:pPr>
      <w:r w:rsidRPr="00166E92">
        <w:rPr>
          <w:rFonts w:ascii="Times New Roman" w:hAnsi="Times New Roman"/>
          <w:sz w:val="28"/>
          <w:szCs w:val="28"/>
        </w:rPr>
        <w:t>3.Фурманов А.Г. Волейбол на лужайке, в парке, во дворе. М.:Физкультура и спорт. 1982.</w:t>
      </w:r>
    </w:p>
    <w:p w:rsidR="00166E92" w:rsidRPr="00166E92" w:rsidRDefault="00166E92" w:rsidP="00166E92">
      <w:pPr>
        <w:jc w:val="both"/>
        <w:rPr>
          <w:rFonts w:ascii="Times New Roman" w:hAnsi="Times New Roman"/>
          <w:sz w:val="28"/>
          <w:szCs w:val="28"/>
        </w:rPr>
      </w:pPr>
    </w:p>
    <w:p w:rsidR="0082341B" w:rsidRDefault="0082341B" w:rsidP="0097531F">
      <w:pPr>
        <w:rPr>
          <w:rFonts w:ascii="Times New Roman" w:hAnsi="Times New Roman"/>
          <w:b/>
          <w:sz w:val="28"/>
          <w:szCs w:val="28"/>
        </w:rPr>
      </w:pPr>
    </w:p>
    <w:p w:rsidR="00BD384B" w:rsidRDefault="00BD384B" w:rsidP="0097531F">
      <w:pPr>
        <w:rPr>
          <w:rFonts w:ascii="Times New Roman" w:hAnsi="Times New Roman"/>
          <w:b/>
          <w:sz w:val="28"/>
          <w:szCs w:val="28"/>
        </w:rPr>
      </w:pPr>
    </w:p>
    <w:p w:rsidR="00102F0B" w:rsidRDefault="00102F0B" w:rsidP="0097531F">
      <w:pPr>
        <w:rPr>
          <w:rFonts w:ascii="Times New Roman" w:hAnsi="Times New Roman"/>
          <w:b/>
          <w:sz w:val="28"/>
          <w:szCs w:val="28"/>
        </w:rPr>
      </w:pPr>
    </w:p>
    <w:p w:rsidR="00102F0B" w:rsidRDefault="00102F0B" w:rsidP="0097531F">
      <w:pPr>
        <w:rPr>
          <w:rFonts w:ascii="Times New Roman" w:hAnsi="Times New Roman"/>
          <w:b/>
          <w:sz w:val="28"/>
          <w:szCs w:val="28"/>
        </w:rPr>
      </w:pPr>
    </w:p>
    <w:p w:rsidR="00102F0B" w:rsidRDefault="00102F0B" w:rsidP="0097531F">
      <w:pPr>
        <w:rPr>
          <w:rFonts w:ascii="Times New Roman" w:hAnsi="Times New Roman"/>
          <w:b/>
          <w:sz w:val="28"/>
          <w:szCs w:val="28"/>
        </w:rPr>
      </w:pPr>
    </w:p>
    <w:p w:rsidR="00DD3D7B" w:rsidRDefault="00DD3D7B" w:rsidP="0097531F">
      <w:pPr>
        <w:rPr>
          <w:rFonts w:ascii="Times New Roman" w:hAnsi="Times New Roman"/>
          <w:b/>
          <w:sz w:val="28"/>
          <w:szCs w:val="28"/>
        </w:rPr>
      </w:pPr>
    </w:p>
    <w:p w:rsidR="00DD3D7B" w:rsidRDefault="00DD3D7B" w:rsidP="0097531F">
      <w:pPr>
        <w:rPr>
          <w:rFonts w:ascii="Times New Roman" w:hAnsi="Times New Roman"/>
          <w:b/>
          <w:sz w:val="28"/>
          <w:szCs w:val="28"/>
        </w:rPr>
      </w:pPr>
    </w:p>
    <w:p w:rsidR="00102F0B" w:rsidRDefault="00102F0B" w:rsidP="0097531F">
      <w:pPr>
        <w:rPr>
          <w:rFonts w:ascii="Times New Roman" w:hAnsi="Times New Roman"/>
          <w:b/>
          <w:sz w:val="28"/>
          <w:szCs w:val="28"/>
        </w:rPr>
      </w:pPr>
    </w:p>
    <w:p w:rsidR="00102F0B" w:rsidRDefault="00102F0B" w:rsidP="0097531F">
      <w:pPr>
        <w:rPr>
          <w:rFonts w:ascii="Times New Roman" w:hAnsi="Times New Roman"/>
          <w:b/>
          <w:sz w:val="28"/>
          <w:szCs w:val="28"/>
        </w:rPr>
      </w:pPr>
    </w:p>
    <w:p w:rsidR="004217B2" w:rsidRDefault="004217B2" w:rsidP="002A3EE6">
      <w:pPr>
        <w:rPr>
          <w:rFonts w:ascii="Times New Roman" w:hAnsi="Times New Roman"/>
          <w:b/>
          <w:sz w:val="28"/>
          <w:szCs w:val="28"/>
        </w:rPr>
      </w:pPr>
    </w:p>
    <w:p w:rsidR="00166E92" w:rsidRPr="002A3EE6" w:rsidRDefault="00166E92" w:rsidP="0082341B">
      <w:pPr>
        <w:jc w:val="right"/>
        <w:rPr>
          <w:rFonts w:ascii="Times New Roman" w:hAnsi="Times New Roman"/>
          <w:b/>
          <w:i/>
          <w:sz w:val="28"/>
          <w:szCs w:val="28"/>
        </w:rPr>
      </w:pPr>
      <w:r w:rsidRPr="002A3EE6">
        <w:rPr>
          <w:rFonts w:ascii="Times New Roman" w:hAnsi="Times New Roman"/>
          <w:b/>
          <w:i/>
          <w:sz w:val="28"/>
          <w:szCs w:val="28"/>
        </w:rPr>
        <w:lastRenderedPageBreak/>
        <w:t>Приложение 1.</w:t>
      </w:r>
    </w:p>
    <w:p w:rsidR="00166E92" w:rsidRPr="00166E92" w:rsidRDefault="00166E92" w:rsidP="0082341B">
      <w:pPr>
        <w:tabs>
          <w:tab w:val="left" w:pos="3900"/>
        </w:tabs>
        <w:jc w:val="right"/>
        <w:rPr>
          <w:rFonts w:ascii="Times New Roman" w:hAnsi="Times New Roman"/>
          <w:b/>
          <w:i/>
          <w:sz w:val="28"/>
          <w:szCs w:val="28"/>
        </w:rPr>
      </w:pPr>
      <w:r w:rsidRPr="00166E92">
        <w:rPr>
          <w:rFonts w:ascii="Times New Roman" w:hAnsi="Times New Roman"/>
          <w:b/>
          <w:i/>
          <w:sz w:val="28"/>
          <w:szCs w:val="28"/>
        </w:rPr>
        <w:t>Физическое развитие и физическая подготовленность</w:t>
      </w:r>
      <w:r>
        <w:rPr>
          <w:rFonts w:ascii="Times New Roman" w:hAnsi="Times New Roman"/>
          <w:b/>
          <w:i/>
          <w:sz w:val="28"/>
          <w:szCs w:val="28"/>
        </w:rPr>
        <w:t xml:space="preserve">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6480"/>
        <w:gridCol w:w="1411"/>
      </w:tblGrid>
      <w:tr w:rsidR="00166E92" w:rsidTr="00166E92">
        <w:trPr>
          <w:jc w:val="center"/>
        </w:trPr>
        <w:tc>
          <w:tcPr>
            <w:tcW w:w="640" w:type="dxa"/>
            <w:tcBorders>
              <w:top w:val="single" w:sz="4" w:space="0" w:color="auto"/>
              <w:left w:val="single" w:sz="4" w:space="0" w:color="auto"/>
              <w:bottom w:val="single" w:sz="4" w:space="0" w:color="auto"/>
              <w:right w:val="single" w:sz="4" w:space="0" w:color="auto"/>
            </w:tcBorders>
            <w:hideMark/>
          </w:tcPr>
          <w:p w:rsidR="00166E92" w:rsidRPr="00166E92" w:rsidRDefault="00166E92">
            <w:pPr>
              <w:tabs>
                <w:tab w:val="left" w:pos="3900"/>
              </w:tabs>
              <w:jc w:val="center"/>
              <w:rPr>
                <w:rFonts w:ascii="Times New Roman" w:hAnsi="Times New Roman"/>
                <w:b/>
                <w:sz w:val="24"/>
                <w:szCs w:val="24"/>
              </w:rPr>
            </w:pPr>
            <w:r w:rsidRPr="00166E92">
              <w:rPr>
                <w:rFonts w:ascii="Times New Roman" w:hAnsi="Times New Roman"/>
                <w:b/>
                <w:sz w:val="24"/>
                <w:szCs w:val="24"/>
              </w:rPr>
              <w:t>№ п/п</w:t>
            </w:r>
          </w:p>
        </w:tc>
        <w:tc>
          <w:tcPr>
            <w:tcW w:w="6480" w:type="dxa"/>
            <w:tcBorders>
              <w:top w:val="single" w:sz="4" w:space="0" w:color="auto"/>
              <w:left w:val="single" w:sz="4" w:space="0" w:color="auto"/>
              <w:bottom w:val="single" w:sz="4" w:space="0" w:color="auto"/>
              <w:right w:val="single" w:sz="4" w:space="0" w:color="auto"/>
            </w:tcBorders>
            <w:hideMark/>
          </w:tcPr>
          <w:p w:rsidR="00166E92" w:rsidRPr="00166E92" w:rsidRDefault="00166E92">
            <w:pPr>
              <w:tabs>
                <w:tab w:val="left" w:pos="3900"/>
              </w:tabs>
              <w:jc w:val="center"/>
              <w:rPr>
                <w:rFonts w:ascii="Times New Roman" w:hAnsi="Times New Roman"/>
                <w:b/>
                <w:sz w:val="24"/>
                <w:szCs w:val="24"/>
              </w:rPr>
            </w:pPr>
            <w:r w:rsidRPr="00166E92">
              <w:rPr>
                <w:rFonts w:ascii="Times New Roman" w:hAnsi="Times New Roman"/>
                <w:b/>
                <w:sz w:val="24"/>
                <w:szCs w:val="24"/>
              </w:rPr>
              <w:t>Содержание требований (вид испытаний)</w:t>
            </w:r>
          </w:p>
        </w:tc>
        <w:tc>
          <w:tcPr>
            <w:tcW w:w="1411" w:type="dxa"/>
            <w:tcBorders>
              <w:top w:val="single" w:sz="4" w:space="0" w:color="auto"/>
              <w:left w:val="single" w:sz="4" w:space="0" w:color="auto"/>
              <w:bottom w:val="single" w:sz="4" w:space="0" w:color="auto"/>
              <w:right w:val="single" w:sz="4" w:space="0" w:color="auto"/>
            </w:tcBorders>
            <w:hideMark/>
          </w:tcPr>
          <w:p w:rsidR="00166E92" w:rsidRPr="00166E92" w:rsidRDefault="00166E92">
            <w:pPr>
              <w:tabs>
                <w:tab w:val="left" w:pos="3900"/>
              </w:tabs>
              <w:jc w:val="center"/>
              <w:rPr>
                <w:rFonts w:ascii="Times New Roman" w:hAnsi="Times New Roman"/>
                <w:b/>
                <w:sz w:val="24"/>
                <w:szCs w:val="24"/>
              </w:rPr>
            </w:pPr>
            <w:r w:rsidRPr="00166E92">
              <w:rPr>
                <w:rFonts w:ascii="Times New Roman" w:hAnsi="Times New Roman"/>
                <w:b/>
                <w:sz w:val="24"/>
                <w:szCs w:val="24"/>
              </w:rPr>
              <w:t>Девочки</w:t>
            </w:r>
          </w:p>
        </w:tc>
      </w:tr>
      <w:tr w:rsidR="00166E92" w:rsidTr="00166E92">
        <w:trPr>
          <w:jc w:val="center"/>
        </w:trPr>
        <w:tc>
          <w:tcPr>
            <w:tcW w:w="640" w:type="dxa"/>
            <w:tcBorders>
              <w:top w:val="single" w:sz="4" w:space="0" w:color="auto"/>
              <w:left w:val="single" w:sz="4" w:space="0" w:color="auto"/>
              <w:bottom w:val="single" w:sz="4" w:space="0" w:color="auto"/>
              <w:right w:val="single" w:sz="4" w:space="0" w:color="auto"/>
            </w:tcBorders>
            <w:hideMark/>
          </w:tcPr>
          <w:p w:rsidR="00166E92" w:rsidRPr="00166E92" w:rsidRDefault="00166E92">
            <w:pPr>
              <w:tabs>
                <w:tab w:val="left" w:pos="3900"/>
              </w:tabs>
              <w:jc w:val="center"/>
              <w:rPr>
                <w:rFonts w:ascii="Times New Roman" w:hAnsi="Times New Roman"/>
                <w:sz w:val="24"/>
                <w:szCs w:val="24"/>
              </w:rPr>
            </w:pPr>
            <w:r w:rsidRPr="00166E92">
              <w:rPr>
                <w:rFonts w:ascii="Times New Roman" w:hAnsi="Times New Roman"/>
                <w:sz w:val="24"/>
                <w:szCs w:val="24"/>
              </w:rPr>
              <w:t>1</w:t>
            </w:r>
          </w:p>
        </w:tc>
        <w:tc>
          <w:tcPr>
            <w:tcW w:w="6480" w:type="dxa"/>
            <w:tcBorders>
              <w:top w:val="single" w:sz="4" w:space="0" w:color="auto"/>
              <w:left w:val="single" w:sz="4" w:space="0" w:color="auto"/>
              <w:bottom w:val="single" w:sz="4" w:space="0" w:color="auto"/>
              <w:right w:val="single" w:sz="4" w:space="0" w:color="auto"/>
            </w:tcBorders>
            <w:hideMark/>
          </w:tcPr>
          <w:p w:rsidR="00166E92" w:rsidRPr="00166E92" w:rsidRDefault="00166E92">
            <w:pPr>
              <w:tabs>
                <w:tab w:val="left" w:pos="3900"/>
              </w:tabs>
              <w:jc w:val="center"/>
              <w:rPr>
                <w:rFonts w:ascii="Times New Roman" w:hAnsi="Times New Roman"/>
                <w:sz w:val="24"/>
                <w:szCs w:val="24"/>
              </w:rPr>
            </w:pPr>
            <w:r w:rsidRPr="00166E92">
              <w:rPr>
                <w:rFonts w:ascii="Times New Roman" w:hAnsi="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166E92" w:rsidRPr="00166E92" w:rsidRDefault="00166E92">
            <w:pPr>
              <w:tabs>
                <w:tab w:val="left" w:pos="3900"/>
              </w:tabs>
              <w:jc w:val="center"/>
              <w:rPr>
                <w:rFonts w:ascii="Times New Roman" w:hAnsi="Times New Roman"/>
                <w:sz w:val="24"/>
                <w:szCs w:val="24"/>
              </w:rPr>
            </w:pPr>
            <w:r w:rsidRPr="00166E92">
              <w:rPr>
                <w:rFonts w:ascii="Times New Roman" w:hAnsi="Times New Roman"/>
                <w:sz w:val="24"/>
                <w:szCs w:val="24"/>
              </w:rPr>
              <w:t>3</w:t>
            </w:r>
          </w:p>
        </w:tc>
      </w:tr>
      <w:tr w:rsidR="00166E92" w:rsidTr="00166E92">
        <w:trPr>
          <w:jc w:val="center"/>
        </w:trPr>
        <w:tc>
          <w:tcPr>
            <w:tcW w:w="640" w:type="dxa"/>
            <w:tcBorders>
              <w:top w:val="single" w:sz="4" w:space="0" w:color="auto"/>
              <w:left w:val="single" w:sz="4" w:space="0" w:color="auto"/>
              <w:bottom w:val="single" w:sz="4" w:space="0" w:color="auto"/>
              <w:right w:val="single" w:sz="4" w:space="0" w:color="auto"/>
            </w:tcBorders>
          </w:tcPr>
          <w:p w:rsidR="00166E92" w:rsidRPr="00166E92" w:rsidRDefault="00166E92">
            <w:pPr>
              <w:tabs>
                <w:tab w:val="left" w:pos="3900"/>
              </w:tabs>
              <w:jc w:val="center"/>
              <w:rPr>
                <w:rFonts w:ascii="Times New Roman" w:hAnsi="Times New Roman"/>
                <w:sz w:val="24"/>
                <w:szCs w:val="24"/>
              </w:rPr>
            </w:pPr>
            <w:r w:rsidRPr="00166E92">
              <w:rPr>
                <w:rFonts w:ascii="Times New Roman" w:hAnsi="Times New Roman"/>
                <w:sz w:val="24"/>
                <w:szCs w:val="24"/>
              </w:rPr>
              <w:t>1.</w:t>
            </w:r>
          </w:p>
          <w:p w:rsidR="00166E92" w:rsidRPr="00166E92" w:rsidRDefault="00166E92">
            <w:pPr>
              <w:tabs>
                <w:tab w:val="left" w:pos="3900"/>
              </w:tabs>
              <w:jc w:val="center"/>
              <w:rPr>
                <w:rFonts w:ascii="Times New Roman" w:hAnsi="Times New Roman"/>
                <w:sz w:val="24"/>
                <w:szCs w:val="24"/>
              </w:rPr>
            </w:pPr>
            <w:r w:rsidRPr="00166E92">
              <w:rPr>
                <w:rFonts w:ascii="Times New Roman" w:hAnsi="Times New Roman"/>
                <w:sz w:val="24"/>
                <w:szCs w:val="24"/>
              </w:rPr>
              <w:t>2.</w:t>
            </w:r>
          </w:p>
          <w:p w:rsidR="00166E92" w:rsidRPr="00166E92" w:rsidRDefault="00166E92">
            <w:pPr>
              <w:tabs>
                <w:tab w:val="left" w:pos="3900"/>
              </w:tabs>
              <w:jc w:val="center"/>
              <w:rPr>
                <w:rFonts w:ascii="Times New Roman" w:hAnsi="Times New Roman"/>
                <w:sz w:val="24"/>
                <w:szCs w:val="24"/>
              </w:rPr>
            </w:pPr>
            <w:r w:rsidRPr="00166E92">
              <w:rPr>
                <w:rFonts w:ascii="Times New Roman" w:hAnsi="Times New Roman"/>
                <w:sz w:val="24"/>
                <w:szCs w:val="24"/>
              </w:rPr>
              <w:t>3.</w:t>
            </w:r>
          </w:p>
          <w:p w:rsidR="00166E92" w:rsidRPr="00166E92" w:rsidRDefault="00166E92">
            <w:pPr>
              <w:tabs>
                <w:tab w:val="left" w:pos="3900"/>
              </w:tabs>
              <w:jc w:val="center"/>
              <w:rPr>
                <w:rFonts w:ascii="Times New Roman" w:hAnsi="Times New Roman"/>
                <w:sz w:val="24"/>
                <w:szCs w:val="24"/>
              </w:rPr>
            </w:pPr>
            <w:r w:rsidRPr="00166E92">
              <w:rPr>
                <w:rFonts w:ascii="Times New Roman" w:hAnsi="Times New Roman"/>
                <w:sz w:val="24"/>
                <w:szCs w:val="24"/>
              </w:rPr>
              <w:t>4.</w:t>
            </w:r>
          </w:p>
          <w:p w:rsidR="00166E92" w:rsidRPr="00166E92" w:rsidRDefault="00166E92">
            <w:pPr>
              <w:tabs>
                <w:tab w:val="left" w:pos="3900"/>
              </w:tabs>
              <w:jc w:val="center"/>
              <w:rPr>
                <w:rFonts w:ascii="Times New Roman" w:hAnsi="Times New Roman"/>
                <w:sz w:val="24"/>
                <w:szCs w:val="24"/>
              </w:rPr>
            </w:pPr>
          </w:p>
          <w:p w:rsidR="00166E92" w:rsidRPr="00166E92" w:rsidRDefault="00166E92">
            <w:pPr>
              <w:tabs>
                <w:tab w:val="left" w:pos="3900"/>
              </w:tabs>
              <w:jc w:val="center"/>
              <w:rPr>
                <w:rFonts w:ascii="Times New Roman" w:hAnsi="Times New Roman"/>
                <w:sz w:val="24"/>
                <w:szCs w:val="24"/>
              </w:rPr>
            </w:pPr>
            <w:r w:rsidRPr="00166E92">
              <w:rPr>
                <w:rFonts w:ascii="Times New Roman" w:hAnsi="Times New Roman"/>
                <w:sz w:val="24"/>
                <w:szCs w:val="24"/>
              </w:rPr>
              <w:t>5.</w:t>
            </w:r>
          </w:p>
          <w:p w:rsidR="00166E92" w:rsidRPr="00166E92" w:rsidRDefault="00166E92">
            <w:pPr>
              <w:tabs>
                <w:tab w:val="left" w:pos="3900"/>
              </w:tabs>
              <w:jc w:val="center"/>
              <w:rPr>
                <w:rFonts w:ascii="Times New Roman" w:hAnsi="Times New Roman"/>
                <w:sz w:val="24"/>
                <w:szCs w:val="24"/>
              </w:rPr>
            </w:pPr>
          </w:p>
        </w:tc>
        <w:tc>
          <w:tcPr>
            <w:tcW w:w="6480" w:type="dxa"/>
            <w:tcBorders>
              <w:top w:val="single" w:sz="4" w:space="0" w:color="auto"/>
              <w:left w:val="single" w:sz="4" w:space="0" w:color="auto"/>
              <w:bottom w:val="single" w:sz="4" w:space="0" w:color="auto"/>
              <w:right w:val="single" w:sz="4" w:space="0" w:color="auto"/>
            </w:tcBorders>
            <w:hideMark/>
          </w:tcPr>
          <w:p w:rsidR="00166E92" w:rsidRPr="00166E92" w:rsidRDefault="00166E92">
            <w:pPr>
              <w:rPr>
                <w:rFonts w:ascii="Times New Roman" w:hAnsi="Times New Roman"/>
                <w:sz w:val="24"/>
                <w:szCs w:val="24"/>
              </w:rPr>
            </w:pPr>
            <w:r w:rsidRPr="00166E92">
              <w:rPr>
                <w:rFonts w:ascii="Times New Roman" w:hAnsi="Times New Roman"/>
                <w:sz w:val="24"/>
                <w:szCs w:val="24"/>
              </w:rPr>
              <w:t>Бег 30 м с высокого старта (с)</w:t>
            </w:r>
          </w:p>
          <w:p w:rsidR="00166E92" w:rsidRPr="00166E92" w:rsidRDefault="00166E92">
            <w:pPr>
              <w:rPr>
                <w:rFonts w:ascii="Times New Roman" w:hAnsi="Times New Roman"/>
                <w:sz w:val="24"/>
                <w:szCs w:val="24"/>
              </w:rPr>
            </w:pPr>
            <w:r w:rsidRPr="00166E92">
              <w:rPr>
                <w:rFonts w:ascii="Times New Roman" w:hAnsi="Times New Roman"/>
                <w:sz w:val="24"/>
                <w:szCs w:val="24"/>
              </w:rPr>
              <w:t>Бег 30 м (6х5) (с)</w:t>
            </w:r>
          </w:p>
          <w:p w:rsidR="00166E92" w:rsidRPr="00166E92" w:rsidRDefault="00166E92">
            <w:pPr>
              <w:rPr>
                <w:rFonts w:ascii="Times New Roman" w:hAnsi="Times New Roman"/>
                <w:sz w:val="24"/>
                <w:szCs w:val="24"/>
              </w:rPr>
            </w:pPr>
            <w:r w:rsidRPr="00166E92">
              <w:rPr>
                <w:rFonts w:ascii="Times New Roman" w:hAnsi="Times New Roman"/>
                <w:sz w:val="24"/>
                <w:szCs w:val="24"/>
              </w:rPr>
              <w:t>Прыжок в длину с места (см)</w:t>
            </w:r>
          </w:p>
          <w:p w:rsidR="00166E92" w:rsidRPr="00166E92" w:rsidRDefault="00166E92">
            <w:pPr>
              <w:rPr>
                <w:rFonts w:ascii="Times New Roman" w:hAnsi="Times New Roman"/>
                <w:sz w:val="24"/>
                <w:szCs w:val="24"/>
              </w:rPr>
            </w:pPr>
            <w:r w:rsidRPr="00166E92">
              <w:rPr>
                <w:rFonts w:ascii="Times New Roman" w:hAnsi="Times New Roman"/>
                <w:sz w:val="24"/>
                <w:szCs w:val="24"/>
              </w:rPr>
              <w:t>Прыжок вверх, отталкиваясь двумя ногами с разбега (см)</w:t>
            </w:r>
          </w:p>
          <w:p w:rsidR="00166E92" w:rsidRPr="00166E92" w:rsidRDefault="00166E92">
            <w:pPr>
              <w:rPr>
                <w:rFonts w:ascii="Times New Roman" w:hAnsi="Times New Roman"/>
                <w:sz w:val="24"/>
                <w:szCs w:val="24"/>
              </w:rPr>
            </w:pPr>
            <w:r w:rsidRPr="00166E92">
              <w:rPr>
                <w:rFonts w:ascii="Times New Roman" w:hAnsi="Times New Roman"/>
                <w:sz w:val="24"/>
                <w:szCs w:val="24"/>
              </w:rPr>
              <w:t>Метание набивного мяча массой 1 кг из-за головы двумя руками:</w:t>
            </w:r>
          </w:p>
          <w:p w:rsidR="00166E92" w:rsidRPr="00166E92" w:rsidRDefault="00166E92">
            <w:pPr>
              <w:jc w:val="center"/>
              <w:rPr>
                <w:rFonts w:ascii="Times New Roman" w:hAnsi="Times New Roman"/>
                <w:sz w:val="24"/>
                <w:szCs w:val="24"/>
              </w:rPr>
            </w:pPr>
            <w:r w:rsidRPr="00166E92">
              <w:rPr>
                <w:rFonts w:ascii="Times New Roman" w:hAnsi="Times New Roman"/>
                <w:sz w:val="24"/>
                <w:szCs w:val="24"/>
              </w:rPr>
              <w:t>сидя (м)</w:t>
            </w:r>
          </w:p>
          <w:p w:rsidR="00166E92" w:rsidRPr="00166E92" w:rsidRDefault="00166E92">
            <w:pPr>
              <w:jc w:val="center"/>
              <w:rPr>
                <w:rFonts w:ascii="Times New Roman" w:hAnsi="Times New Roman"/>
                <w:sz w:val="24"/>
                <w:szCs w:val="24"/>
              </w:rPr>
            </w:pPr>
            <w:r w:rsidRPr="00166E92">
              <w:rPr>
                <w:rFonts w:ascii="Times New Roman" w:hAnsi="Times New Roman"/>
                <w:sz w:val="24"/>
                <w:szCs w:val="24"/>
              </w:rPr>
              <w:t xml:space="preserve">                        в прыжке с места (м)</w:t>
            </w:r>
          </w:p>
        </w:tc>
        <w:tc>
          <w:tcPr>
            <w:tcW w:w="1411" w:type="dxa"/>
            <w:tcBorders>
              <w:top w:val="single" w:sz="4" w:space="0" w:color="auto"/>
              <w:left w:val="single" w:sz="4" w:space="0" w:color="auto"/>
              <w:bottom w:val="single" w:sz="4" w:space="0" w:color="auto"/>
              <w:right w:val="single" w:sz="4" w:space="0" w:color="auto"/>
            </w:tcBorders>
          </w:tcPr>
          <w:p w:rsidR="00166E92" w:rsidRPr="00166E92" w:rsidRDefault="00166E92">
            <w:pPr>
              <w:tabs>
                <w:tab w:val="left" w:pos="3900"/>
              </w:tabs>
              <w:jc w:val="center"/>
              <w:rPr>
                <w:rFonts w:ascii="Times New Roman" w:hAnsi="Times New Roman"/>
                <w:sz w:val="24"/>
                <w:szCs w:val="24"/>
              </w:rPr>
            </w:pPr>
            <w:r w:rsidRPr="00166E92">
              <w:rPr>
                <w:rFonts w:ascii="Times New Roman" w:hAnsi="Times New Roman"/>
                <w:sz w:val="24"/>
                <w:szCs w:val="24"/>
              </w:rPr>
              <w:t>5,0</w:t>
            </w:r>
          </w:p>
          <w:p w:rsidR="00166E92" w:rsidRPr="00166E92" w:rsidRDefault="00166E92">
            <w:pPr>
              <w:jc w:val="center"/>
              <w:rPr>
                <w:rFonts w:ascii="Times New Roman" w:hAnsi="Times New Roman"/>
                <w:sz w:val="24"/>
                <w:szCs w:val="24"/>
              </w:rPr>
            </w:pPr>
            <w:r w:rsidRPr="00166E92">
              <w:rPr>
                <w:rFonts w:ascii="Times New Roman" w:hAnsi="Times New Roman"/>
                <w:sz w:val="24"/>
                <w:szCs w:val="24"/>
              </w:rPr>
              <w:t>11,9</w:t>
            </w:r>
          </w:p>
          <w:p w:rsidR="00166E92" w:rsidRPr="00166E92" w:rsidRDefault="00166E92">
            <w:pPr>
              <w:jc w:val="center"/>
              <w:rPr>
                <w:rFonts w:ascii="Times New Roman" w:hAnsi="Times New Roman"/>
                <w:sz w:val="24"/>
                <w:szCs w:val="24"/>
              </w:rPr>
            </w:pPr>
            <w:r w:rsidRPr="00166E92">
              <w:rPr>
                <w:rFonts w:ascii="Times New Roman" w:hAnsi="Times New Roman"/>
                <w:sz w:val="24"/>
                <w:szCs w:val="24"/>
              </w:rPr>
              <w:t>150</w:t>
            </w:r>
          </w:p>
          <w:p w:rsidR="00166E92" w:rsidRPr="00166E92" w:rsidRDefault="00166E92">
            <w:pPr>
              <w:jc w:val="center"/>
              <w:rPr>
                <w:rFonts w:ascii="Times New Roman" w:hAnsi="Times New Roman"/>
                <w:sz w:val="24"/>
                <w:szCs w:val="24"/>
              </w:rPr>
            </w:pPr>
            <w:r w:rsidRPr="00166E92">
              <w:rPr>
                <w:rFonts w:ascii="Times New Roman" w:hAnsi="Times New Roman"/>
                <w:sz w:val="24"/>
                <w:szCs w:val="24"/>
              </w:rPr>
              <w:t>35</w:t>
            </w:r>
          </w:p>
          <w:p w:rsidR="00166E92" w:rsidRPr="00166E92" w:rsidRDefault="00166E92">
            <w:pPr>
              <w:jc w:val="center"/>
              <w:rPr>
                <w:rFonts w:ascii="Times New Roman" w:hAnsi="Times New Roman"/>
                <w:sz w:val="24"/>
                <w:szCs w:val="24"/>
              </w:rPr>
            </w:pPr>
          </w:p>
          <w:p w:rsidR="00166E92" w:rsidRPr="00166E92" w:rsidRDefault="00166E92">
            <w:pPr>
              <w:jc w:val="center"/>
              <w:rPr>
                <w:rFonts w:ascii="Times New Roman" w:hAnsi="Times New Roman"/>
                <w:sz w:val="24"/>
                <w:szCs w:val="24"/>
              </w:rPr>
            </w:pPr>
            <w:r w:rsidRPr="00166E92">
              <w:rPr>
                <w:rFonts w:ascii="Times New Roman" w:hAnsi="Times New Roman"/>
                <w:sz w:val="24"/>
                <w:szCs w:val="24"/>
              </w:rPr>
              <w:t>5,0</w:t>
            </w:r>
          </w:p>
          <w:p w:rsidR="00166E92" w:rsidRPr="00166E92" w:rsidRDefault="00166E92">
            <w:pPr>
              <w:jc w:val="center"/>
              <w:rPr>
                <w:rFonts w:ascii="Times New Roman" w:hAnsi="Times New Roman"/>
                <w:sz w:val="24"/>
                <w:szCs w:val="24"/>
              </w:rPr>
            </w:pPr>
            <w:r w:rsidRPr="00166E92">
              <w:rPr>
                <w:rFonts w:ascii="Times New Roman" w:hAnsi="Times New Roman"/>
                <w:sz w:val="24"/>
                <w:szCs w:val="24"/>
              </w:rPr>
              <w:t>7,5</w:t>
            </w:r>
          </w:p>
        </w:tc>
      </w:tr>
    </w:tbl>
    <w:p w:rsidR="00BD384B" w:rsidRPr="002A3EE6" w:rsidRDefault="00BD384B" w:rsidP="002A3EE6">
      <w:pPr>
        <w:tabs>
          <w:tab w:val="left" w:pos="3400"/>
        </w:tabs>
        <w:jc w:val="center"/>
        <w:rPr>
          <w:rFonts w:ascii="Times New Roman" w:hAnsi="Times New Roman"/>
          <w:b/>
          <w:i/>
          <w:spacing w:val="-1"/>
          <w:sz w:val="28"/>
          <w:szCs w:val="28"/>
        </w:rPr>
      </w:pPr>
      <w:r w:rsidRPr="00166E92">
        <w:rPr>
          <w:rFonts w:ascii="Times New Roman" w:hAnsi="Times New Roman"/>
          <w:b/>
          <w:i/>
          <w:spacing w:val="-1"/>
          <w:sz w:val="28"/>
          <w:szCs w:val="28"/>
        </w:rPr>
        <w:t>Контрольные нормативы по физической подготовкепо годам обучения.</w:t>
      </w:r>
    </w:p>
    <w:tbl>
      <w:tblPr>
        <w:tblW w:w="9360" w:type="dxa"/>
        <w:jc w:val="center"/>
        <w:tblLayout w:type="fixed"/>
        <w:tblCellMar>
          <w:left w:w="40" w:type="dxa"/>
          <w:right w:w="40" w:type="dxa"/>
        </w:tblCellMar>
        <w:tblLook w:val="04A0"/>
      </w:tblPr>
      <w:tblGrid>
        <w:gridCol w:w="451"/>
        <w:gridCol w:w="3151"/>
        <w:gridCol w:w="1072"/>
        <w:gridCol w:w="1133"/>
        <w:gridCol w:w="1700"/>
        <w:gridCol w:w="1853"/>
      </w:tblGrid>
      <w:tr w:rsidR="00BD384B" w:rsidRPr="00166E92" w:rsidTr="00DC3729">
        <w:trPr>
          <w:trHeight w:hRule="exact" w:val="1574"/>
          <w:jc w:val="center"/>
        </w:trPr>
        <w:tc>
          <w:tcPr>
            <w:tcW w:w="452" w:type="dxa"/>
            <w:vMerge w:val="restart"/>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b/>
                <w:bCs/>
                <w:sz w:val="24"/>
                <w:szCs w:val="24"/>
              </w:rPr>
            </w:pPr>
          </w:p>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b/>
                <w:bCs/>
                <w:sz w:val="24"/>
                <w:szCs w:val="24"/>
              </w:rPr>
              <w:t xml:space="preserve">№ </w:t>
            </w:r>
            <w:r w:rsidRPr="00166E92">
              <w:rPr>
                <w:rFonts w:ascii="Times New Roman" w:hAnsi="Times New Roman"/>
                <w:b/>
                <w:bCs/>
                <w:spacing w:val="-12"/>
                <w:sz w:val="24"/>
                <w:szCs w:val="24"/>
              </w:rPr>
              <w:t>п/п</w:t>
            </w:r>
          </w:p>
          <w:p w:rsidR="00BD384B" w:rsidRPr="00166E92" w:rsidRDefault="00BD384B" w:rsidP="00DC3729">
            <w:pPr>
              <w:rPr>
                <w:rFonts w:ascii="Times New Roman" w:hAnsi="Times New Roman"/>
                <w:sz w:val="24"/>
                <w:szCs w:val="24"/>
              </w:rPr>
            </w:pPr>
          </w:p>
          <w:p w:rsidR="00BD384B" w:rsidRPr="00166E92" w:rsidRDefault="00BD384B" w:rsidP="00DC3729">
            <w:pPr>
              <w:rPr>
                <w:rFonts w:ascii="Times New Roman" w:hAnsi="Times New Roman"/>
                <w:sz w:val="24"/>
                <w:szCs w:val="24"/>
              </w:rPr>
            </w:pPr>
          </w:p>
        </w:tc>
        <w:tc>
          <w:tcPr>
            <w:tcW w:w="3153" w:type="dxa"/>
            <w:vMerge w:val="restart"/>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ind w:right="396"/>
              <w:jc w:val="center"/>
              <w:rPr>
                <w:rFonts w:ascii="Times New Roman" w:hAnsi="Times New Roman"/>
                <w:b/>
                <w:bCs/>
                <w:spacing w:val="-6"/>
                <w:sz w:val="24"/>
                <w:szCs w:val="24"/>
              </w:rPr>
            </w:pPr>
          </w:p>
          <w:p w:rsidR="00BD384B" w:rsidRPr="00166E92" w:rsidRDefault="00BD384B" w:rsidP="00DC3729">
            <w:pPr>
              <w:shd w:val="clear" w:color="auto" w:fill="FFFFFF"/>
              <w:ind w:right="396"/>
              <w:jc w:val="center"/>
              <w:rPr>
                <w:rFonts w:ascii="Times New Roman" w:hAnsi="Times New Roman"/>
                <w:sz w:val="24"/>
                <w:szCs w:val="24"/>
              </w:rPr>
            </w:pPr>
            <w:r w:rsidRPr="00166E92">
              <w:rPr>
                <w:rFonts w:ascii="Times New Roman" w:hAnsi="Times New Roman"/>
                <w:b/>
                <w:bCs/>
                <w:spacing w:val="-6"/>
                <w:sz w:val="24"/>
                <w:szCs w:val="24"/>
              </w:rPr>
              <w:t>Контрольные нормативы</w:t>
            </w:r>
          </w:p>
          <w:p w:rsidR="00BD384B" w:rsidRPr="00166E92" w:rsidRDefault="00BD384B" w:rsidP="00DC3729">
            <w:pPr>
              <w:rPr>
                <w:rFonts w:ascii="Times New Roman" w:hAnsi="Times New Roman"/>
                <w:sz w:val="24"/>
                <w:szCs w:val="24"/>
              </w:rPr>
            </w:pPr>
          </w:p>
          <w:p w:rsidR="00BD384B" w:rsidRPr="00166E92" w:rsidRDefault="00BD384B" w:rsidP="00DC3729">
            <w:pPr>
              <w:rPr>
                <w:rFonts w:ascii="Times New Roman" w:hAnsi="Times New Roman"/>
                <w:sz w:val="24"/>
                <w:szCs w:val="24"/>
              </w:rPr>
            </w:pPr>
          </w:p>
        </w:tc>
        <w:tc>
          <w:tcPr>
            <w:tcW w:w="220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10"/>
              <w:jc w:val="center"/>
              <w:rPr>
                <w:rFonts w:ascii="Times New Roman" w:hAnsi="Times New Roman"/>
                <w:sz w:val="24"/>
                <w:szCs w:val="24"/>
              </w:rPr>
            </w:pPr>
            <w:r w:rsidRPr="00166E92">
              <w:rPr>
                <w:rFonts w:ascii="Times New Roman" w:hAnsi="Times New Roman"/>
                <w:b/>
                <w:bCs/>
                <w:spacing w:val="-5"/>
                <w:sz w:val="24"/>
                <w:szCs w:val="24"/>
              </w:rPr>
              <w:t xml:space="preserve">Группы начальной подготовки </w:t>
            </w:r>
          </w:p>
        </w:tc>
        <w:tc>
          <w:tcPr>
            <w:tcW w:w="3555" w:type="dxa"/>
            <w:gridSpan w:val="2"/>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ind w:right="-92"/>
              <w:jc w:val="center"/>
              <w:rPr>
                <w:rFonts w:ascii="Times New Roman" w:hAnsi="Times New Roman"/>
                <w:b/>
                <w:bCs/>
                <w:spacing w:val="-5"/>
                <w:sz w:val="24"/>
                <w:szCs w:val="24"/>
              </w:rPr>
            </w:pPr>
            <w:r w:rsidRPr="00166E92">
              <w:rPr>
                <w:rFonts w:ascii="Times New Roman" w:hAnsi="Times New Roman"/>
                <w:b/>
                <w:bCs/>
                <w:spacing w:val="-5"/>
                <w:sz w:val="24"/>
                <w:szCs w:val="24"/>
              </w:rPr>
              <w:t>Учебно-тренировочные группы</w:t>
            </w:r>
          </w:p>
          <w:p w:rsidR="00BD384B" w:rsidRPr="00166E92" w:rsidRDefault="00BD384B" w:rsidP="00DC3729">
            <w:pPr>
              <w:shd w:val="clear" w:color="auto" w:fill="FFFFFF"/>
              <w:ind w:right="-92"/>
              <w:jc w:val="center"/>
              <w:rPr>
                <w:rFonts w:ascii="Times New Roman" w:hAnsi="Times New Roman"/>
                <w:sz w:val="24"/>
                <w:szCs w:val="24"/>
              </w:rPr>
            </w:pPr>
          </w:p>
        </w:tc>
      </w:tr>
      <w:tr w:rsidR="00BD384B" w:rsidRPr="00166E92" w:rsidTr="00DC3729">
        <w:trPr>
          <w:trHeight w:hRule="exact" w:val="801"/>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c>
          <w:tcPr>
            <w:tcW w:w="3153"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c>
          <w:tcPr>
            <w:tcW w:w="107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
                <w:bCs/>
                <w:spacing w:val="-5"/>
                <w:sz w:val="24"/>
                <w:szCs w:val="24"/>
              </w:rPr>
              <w:t>1-й 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
                <w:bCs/>
                <w:spacing w:val="-4"/>
                <w:sz w:val="24"/>
                <w:szCs w:val="24"/>
              </w:rPr>
              <w:t>3-й год</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
                <w:bCs/>
                <w:spacing w:val="-5"/>
                <w:sz w:val="24"/>
                <w:szCs w:val="24"/>
              </w:rPr>
              <w:t>1-й год</w:t>
            </w:r>
          </w:p>
        </w:tc>
        <w:tc>
          <w:tcPr>
            <w:tcW w:w="185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
                <w:bCs/>
                <w:spacing w:val="-5"/>
                <w:sz w:val="24"/>
                <w:szCs w:val="24"/>
              </w:rPr>
              <w:t>3-й год</w:t>
            </w:r>
          </w:p>
        </w:tc>
      </w:tr>
      <w:tr w:rsidR="00BD384B" w:rsidRPr="00166E92" w:rsidTr="00DC3729">
        <w:trPr>
          <w:trHeight w:hRule="exact" w:val="545"/>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bCs/>
                <w:sz w:val="24"/>
                <w:szCs w:val="24"/>
              </w:rPr>
              <w:t>1.</w:t>
            </w:r>
          </w:p>
        </w:tc>
        <w:tc>
          <w:tcPr>
            <w:tcW w:w="315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pacing w:val="-4"/>
                <w:sz w:val="24"/>
                <w:szCs w:val="24"/>
              </w:rPr>
              <w:t>Длина тела, см</w:t>
            </w:r>
          </w:p>
        </w:tc>
        <w:tc>
          <w:tcPr>
            <w:tcW w:w="107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157</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162</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174</w:t>
            </w:r>
          </w:p>
        </w:tc>
        <w:tc>
          <w:tcPr>
            <w:tcW w:w="185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176</w:t>
            </w:r>
          </w:p>
        </w:tc>
      </w:tr>
      <w:tr w:rsidR="00BD384B" w:rsidRPr="00166E92" w:rsidTr="00DC3729">
        <w:trPr>
          <w:trHeight w:hRule="exact" w:val="428"/>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z w:val="24"/>
                <w:szCs w:val="24"/>
              </w:rPr>
              <w:t>2.</w:t>
            </w:r>
          </w:p>
        </w:tc>
        <w:tc>
          <w:tcPr>
            <w:tcW w:w="315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pacing w:val="-4"/>
                <w:sz w:val="24"/>
                <w:szCs w:val="24"/>
              </w:rPr>
              <w:t>Бег 30 м, с</w:t>
            </w:r>
          </w:p>
        </w:tc>
        <w:tc>
          <w:tcPr>
            <w:tcW w:w="107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5,9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sz w:val="24"/>
                <w:szCs w:val="24"/>
              </w:rPr>
              <w:t>5,8</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5,7</w:t>
            </w:r>
          </w:p>
        </w:tc>
        <w:tc>
          <w:tcPr>
            <w:tcW w:w="185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sz w:val="24"/>
                <w:szCs w:val="24"/>
              </w:rPr>
              <w:t>5,6</w:t>
            </w:r>
          </w:p>
        </w:tc>
      </w:tr>
      <w:tr w:rsidR="00BD384B" w:rsidRPr="00166E92" w:rsidTr="00DC3729">
        <w:trPr>
          <w:trHeight w:hRule="exact" w:val="414"/>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z w:val="24"/>
                <w:szCs w:val="24"/>
              </w:rPr>
              <w:t>3.</w:t>
            </w:r>
          </w:p>
        </w:tc>
        <w:tc>
          <w:tcPr>
            <w:tcW w:w="315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pacing w:val="-3"/>
                <w:sz w:val="24"/>
                <w:szCs w:val="24"/>
              </w:rPr>
              <w:t>Бег 30 м (5х6м), с</w:t>
            </w:r>
          </w:p>
        </w:tc>
        <w:tc>
          <w:tcPr>
            <w:tcW w:w="107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pacing w:val="-10"/>
                <w:sz w:val="24"/>
                <w:szCs w:val="24"/>
              </w:rPr>
              <w:t>12,2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pacing w:val="-10"/>
                <w:sz w:val="24"/>
                <w:szCs w:val="24"/>
              </w:rPr>
              <w:t>11,9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w:t>
            </w:r>
          </w:p>
        </w:tc>
        <w:tc>
          <w:tcPr>
            <w:tcW w:w="185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i/>
                <w:iCs/>
                <w:sz w:val="24"/>
                <w:szCs w:val="24"/>
              </w:rPr>
              <w:t>-</w:t>
            </w:r>
          </w:p>
        </w:tc>
      </w:tr>
      <w:tr w:rsidR="00BD384B" w:rsidRPr="00166E92" w:rsidTr="00DC3729">
        <w:trPr>
          <w:trHeight w:hRule="exact" w:val="855"/>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bCs/>
                <w:sz w:val="24"/>
                <w:szCs w:val="24"/>
              </w:rPr>
              <w:t>4.</w:t>
            </w:r>
          </w:p>
        </w:tc>
        <w:tc>
          <w:tcPr>
            <w:tcW w:w="315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ind w:right="34"/>
              <w:rPr>
                <w:rFonts w:ascii="Times New Roman" w:hAnsi="Times New Roman"/>
                <w:sz w:val="24"/>
                <w:szCs w:val="24"/>
              </w:rPr>
            </w:pPr>
            <w:r w:rsidRPr="00166E92">
              <w:rPr>
                <w:rFonts w:ascii="Times New Roman" w:hAnsi="Times New Roman"/>
                <w:spacing w:val="-3"/>
                <w:sz w:val="24"/>
                <w:szCs w:val="24"/>
              </w:rPr>
              <w:t>Бег 92 м с изменением направления, «елочка», с</w:t>
            </w:r>
          </w:p>
        </w:tc>
        <w:tc>
          <w:tcPr>
            <w:tcW w:w="107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spacing w:val="-4"/>
                <w:sz w:val="24"/>
                <w:szCs w:val="24"/>
              </w:rPr>
              <w:t>28,7</w:t>
            </w:r>
          </w:p>
        </w:tc>
        <w:tc>
          <w:tcPr>
            <w:tcW w:w="185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spacing w:val="-4"/>
                <w:sz w:val="24"/>
                <w:szCs w:val="24"/>
              </w:rPr>
              <w:t>28,0</w:t>
            </w:r>
          </w:p>
        </w:tc>
      </w:tr>
      <w:tr w:rsidR="00BD384B" w:rsidRPr="00166E92" w:rsidTr="00DC3729">
        <w:trPr>
          <w:trHeight w:hRule="exact" w:val="528"/>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z w:val="24"/>
                <w:szCs w:val="24"/>
              </w:rPr>
              <w:t>5.</w:t>
            </w:r>
          </w:p>
        </w:tc>
        <w:tc>
          <w:tcPr>
            <w:tcW w:w="315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ind w:right="29"/>
              <w:rPr>
                <w:rFonts w:ascii="Times New Roman" w:hAnsi="Times New Roman"/>
                <w:sz w:val="24"/>
                <w:szCs w:val="24"/>
              </w:rPr>
            </w:pPr>
            <w:r w:rsidRPr="00166E92">
              <w:rPr>
                <w:rFonts w:ascii="Times New Roman" w:hAnsi="Times New Roman"/>
                <w:spacing w:val="-4"/>
                <w:sz w:val="24"/>
                <w:szCs w:val="24"/>
              </w:rPr>
              <w:t xml:space="preserve">Прыжок в длину с места, </w:t>
            </w:r>
            <w:r w:rsidRPr="00166E92">
              <w:rPr>
                <w:rFonts w:ascii="Times New Roman" w:hAnsi="Times New Roman"/>
                <w:spacing w:val="-9"/>
                <w:sz w:val="24"/>
                <w:szCs w:val="24"/>
              </w:rPr>
              <w:t>см</w:t>
            </w:r>
          </w:p>
        </w:tc>
        <w:tc>
          <w:tcPr>
            <w:tcW w:w="107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165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175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sz w:val="24"/>
                <w:szCs w:val="24"/>
              </w:rPr>
              <w:t>200</w:t>
            </w:r>
          </w:p>
        </w:tc>
        <w:tc>
          <w:tcPr>
            <w:tcW w:w="185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210</w:t>
            </w:r>
          </w:p>
        </w:tc>
      </w:tr>
      <w:tr w:rsidR="00BD384B" w:rsidRPr="00166E92" w:rsidTr="00DC3729">
        <w:trPr>
          <w:trHeight w:hRule="exact" w:val="909"/>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z w:val="24"/>
                <w:szCs w:val="24"/>
              </w:rPr>
              <w:t>6.</w:t>
            </w:r>
          </w:p>
        </w:tc>
        <w:tc>
          <w:tcPr>
            <w:tcW w:w="315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ind w:right="218"/>
              <w:rPr>
                <w:rFonts w:ascii="Times New Roman" w:hAnsi="Times New Roman"/>
                <w:sz w:val="24"/>
                <w:szCs w:val="24"/>
              </w:rPr>
            </w:pPr>
            <w:r w:rsidRPr="00166E92">
              <w:rPr>
                <w:rFonts w:ascii="Times New Roman" w:hAnsi="Times New Roman"/>
                <w:spacing w:val="-4"/>
                <w:sz w:val="24"/>
                <w:szCs w:val="24"/>
              </w:rPr>
              <w:t xml:space="preserve">Прыжок вверх с места </w:t>
            </w:r>
            <w:r w:rsidRPr="00166E92">
              <w:rPr>
                <w:rFonts w:ascii="Times New Roman" w:hAnsi="Times New Roman"/>
                <w:spacing w:val="-3"/>
                <w:sz w:val="24"/>
                <w:szCs w:val="24"/>
              </w:rPr>
              <w:t>толчком двух ног, см</w:t>
            </w:r>
          </w:p>
        </w:tc>
        <w:tc>
          <w:tcPr>
            <w:tcW w:w="107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38</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46</w:t>
            </w:r>
          </w:p>
        </w:tc>
        <w:tc>
          <w:tcPr>
            <w:tcW w:w="185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sz w:val="24"/>
                <w:szCs w:val="24"/>
              </w:rPr>
              <w:t>50</w:t>
            </w:r>
          </w:p>
        </w:tc>
      </w:tr>
      <w:tr w:rsidR="00BD384B" w:rsidRPr="00166E92" w:rsidTr="00DC3729">
        <w:trPr>
          <w:trHeight w:hRule="exact" w:val="2142"/>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z w:val="24"/>
                <w:szCs w:val="24"/>
              </w:rPr>
              <w:lastRenderedPageBreak/>
              <w:t>7.</w:t>
            </w:r>
          </w:p>
        </w:tc>
        <w:tc>
          <w:tcPr>
            <w:tcW w:w="315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ind w:right="19"/>
              <w:rPr>
                <w:rFonts w:ascii="Times New Roman" w:hAnsi="Times New Roman"/>
                <w:spacing w:val="-5"/>
                <w:sz w:val="24"/>
                <w:szCs w:val="24"/>
              </w:rPr>
            </w:pPr>
            <w:r w:rsidRPr="00166E92">
              <w:rPr>
                <w:rFonts w:ascii="Times New Roman" w:hAnsi="Times New Roman"/>
                <w:spacing w:val="-4"/>
                <w:sz w:val="24"/>
                <w:szCs w:val="24"/>
              </w:rPr>
              <w:t xml:space="preserve">Метание набивного мяча 1 кг из-за головы двумя </w:t>
            </w:r>
            <w:r w:rsidRPr="00166E92">
              <w:rPr>
                <w:rFonts w:ascii="Times New Roman" w:hAnsi="Times New Roman"/>
                <w:spacing w:val="-5"/>
                <w:sz w:val="24"/>
                <w:szCs w:val="24"/>
              </w:rPr>
              <w:t xml:space="preserve">руками, м:    </w:t>
            </w:r>
          </w:p>
          <w:p w:rsidR="00BD384B" w:rsidRPr="00166E92" w:rsidRDefault="00BD384B" w:rsidP="00DC3729">
            <w:pPr>
              <w:shd w:val="clear" w:color="auto" w:fill="FFFFFF"/>
              <w:spacing w:line="360" w:lineRule="auto"/>
              <w:ind w:right="19"/>
              <w:rPr>
                <w:rFonts w:ascii="Times New Roman" w:hAnsi="Times New Roman"/>
                <w:spacing w:val="11"/>
                <w:sz w:val="24"/>
                <w:szCs w:val="24"/>
              </w:rPr>
            </w:pPr>
            <w:r w:rsidRPr="00166E92">
              <w:rPr>
                <w:rFonts w:ascii="Times New Roman" w:hAnsi="Times New Roman"/>
                <w:spacing w:val="11"/>
                <w:sz w:val="24"/>
                <w:szCs w:val="24"/>
              </w:rPr>
              <w:t>-сидя</w:t>
            </w:r>
          </w:p>
          <w:p w:rsidR="00BD384B" w:rsidRPr="00166E92" w:rsidRDefault="00BD384B" w:rsidP="00DC3729">
            <w:pPr>
              <w:shd w:val="clear" w:color="auto" w:fill="FFFFFF"/>
              <w:spacing w:line="360" w:lineRule="auto"/>
              <w:ind w:right="19"/>
              <w:rPr>
                <w:rFonts w:ascii="Times New Roman" w:hAnsi="Times New Roman"/>
                <w:sz w:val="24"/>
                <w:szCs w:val="24"/>
              </w:rPr>
            </w:pPr>
            <w:r w:rsidRPr="00166E92">
              <w:rPr>
                <w:rFonts w:ascii="Times New Roman" w:hAnsi="Times New Roman"/>
                <w:spacing w:val="11"/>
                <w:sz w:val="24"/>
                <w:szCs w:val="24"/>
              </w:rPr>
              <w:t xml:space="preserve"> -стоя</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spacing w:line="360" w:lineRule="auto"/>
              <w:ind w:right="-40"/>
              <w:jc w:val="center"/>
              <w:rPr>
                <w:rFonts w:ascii="Times New Roman" w:hAnsi="Times New Roman"/>
                <w:bCs/>
                <w:spacing w:val="-5"/>
                <w:sz w:val="24"/>
                <w:szCs w:val="24"/>
              </w:rPr>
            </w:pPr>
          </w:p>
          <w:p w:rsidR="00BD384B" w:rsidRPr="00166E92" w:rsidRDefault="00BD384B" w:rsidP="00DC3729">
            <w:pPr>
              <w:shd w:val="clear" w:color="auto" w:fill="FFFFFF"/>
              <w:spacing w:line="360" w:lineRule="auto"/>
              <w:ind w:right="-40"/>
              <w:jc w:val="center"/>
              <w:rPr>
                <w:rFonts w:ascii="Times New Roman" w:hAnsi="Times New Roman"/>
                <w:bCs/>
                <w:spacing w:val="-5"/>
                <w:sz w:val="24"/>
                <w:szCs w:val="24"/>
              </w:rPr>
            </w:pPr>
          </w:p>
          <w:p w:rsidR="00BD384B" w:rsidRPr="00166E92" w:rsidRDefault="00BD384B" w:rsidP="00DC3729">
            <w:pPr>
              <w:shd w:val="clear" w:color="auto" w:fill="FFFFFF"/>
              <w:spacing w:line="360" w:lineRule="auto"/>
              <w:ind w:right="-40"/>
              <w:jc w:val="center"/>
              <w:rPr>
                <w:rFonts w:ascii="Times New Roman" w:hAnsi="Times New Roman"/>
                <w:bCs/>
                <w:spacing w:val="-5"/>
                <w:sz w:val="24"/>
                <w:szCs w:val="24"/>
              </w:rPr>
            </w:pPr>
            <w:r w:rsidRPr="00166E92">
              <w:rPr>
                <w:rFonts w:ascii="Times New Roman" w:hAnsi="Times New Roman"/>
                <w:bCs/>
                <w:spacing w:val="-5"/>
                <w:sz w:val="24"/>
                <w:szCs w:val="24"/>
              </w:rPr>
              <w:t>4,0</w:t>
            </w:r>
          </w:p>
          <w:p w:rsidR="00BD384B" w:rsidRPr="00166E92" w:rsidRDefault="00BD384B" w:rsidP="00DC3729">
            <w:pPr>
              <w:shd w:val="clear" w:color="auto" w:fill="FFFFFF"/>
              <w:spacing w:line="360" w:lineRule="auto"/>
              <w:ind w:right="-40"/>
              <w:jc w:val="center"/>
              <w:rPr>
                <w:rFonts w:ascii="Times New Roman" w:hAnsi="Times New Roman"/>
                <w:sz w:val="24"/>
                <w:szCs w:val="24"/>
              </w:rPr>
            </w:pPr>
            <w:r w:rsidRPr="00166E92">
              <w:rPr>
                <w:rFonts w:ascii="Times New Roman" w:hAnsi="Times New Roman"/>
                <w:spacing w:val="-5"/>
                <w:sz w:val="24"/>
                <w:szCs w:val="24"/>
              </w:rPr>
              <w:t>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spacing w:line="360" w:lineRule="auto"/>
              <w:ind w:right="235"/>
              <w:jc w:val="center"/>
              <w:rPr>
                <w:rFonts w:ascii="Times New Roman" w:hAnsi="Times New Roman"/>
                <w:spacing w:val="-5"/>
                <w:sz w:val="24"/>
                <w:szCs w:val="24"/>
              </w:rPr>
            </w:pPr>
          </w:p>
          <w:p w:rsidR="00BD384B" w:rsidRPr="00166E92" w:rsidRDefault="00BD384B" w:rsidP="00DC3729">
            <w:pPr>
              <w:shd w:val="clear" w:color="auto" w:fill="FFFFFF"/>
              <w:spacing w:line="360" w:lineRule="auto"/>
              <w:ind w:right="235"/>
              <w:jc w:val="center"/>
              <w:rPr>
                <w:rFonts w:ascii="Times New Roman" w:hAnsi="Times New Roman"/>
                <w:spacing w:val="-5"/>
                <w:sz w:val="24"/>
                <w:szCs w:val="24"/>
              </w:rPr>
            </w:pPr>
          </w:p>
          <w:p w:rsidR="00BD384B" w:rsidRPr="00166E92" w:rsidRDefault="00BD384B" w:rsidP="00DC3729">
            <w:pPr>
              <w:shd w:val="clear" w:color="auto" w:fill="FFFFFF"/>
              <w:spacing w:line="360" w:lineRule="auto"/>
              <w:ind w:right="235"/>
              <w:jc w:val="center"/>
              <w:rPr>
                <w:rFonts w:ascii="Times New Roman" w:hAnsi="Times New Roman"/>
                <w:sz w:val="24"/>
                <w:szCs w:val="24"/>
              </w:rPr>
            </w:pPr>
            <w:r w:rsidRPr="00166E92">
              <w:rPr>
                <w:rFonts w:ascii="Times New Roman" w:hAnsi="Times New Roman"/>
                <w:spacing w:val="-5"/>
                <w:sz w:val="24"/>
                <w:szCs w:val="24"/>
              </w:rPr>
              <w:t xml:space="preserve">5,0 </w:t>
            </w:r>
            <w:r w:rsidRPr="00166E92">
              <w:rPr>
                <w:rFonts w:ascii="Times New Roman" w:hAnsi="Times New Roman"/>
                <w:bCs/>
                <w:spacing w:val="-5"/>
                <w:sz w:val="24"/>
                <w:szCs w:val="24"/>
              </w:rPr>
              <w:t>9,0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tabs>
                <w:tab w:val="left" w:pos="640"/>
              </w:tabs>
              <w:spacing w:line="360" w:lineRule="auto"/>
              <w:jc w:val="center"/>
              <w:rPr>
                <w:rFonts w:ascii="Times New Roman" w:hAnsi="Times New Roman"/>
                <w:bCs/>
                <w:spacing w:val="-6"/>
                <w:sz w:val="24"/>
                <w:szCs w:val="24"/>
              </w:rPr>
            </w:pPr>
          </w:p>
          <w:p w:rsidR="00BD384B" w:rsidRPr="00166E92" w:rsidRDefault="00BD384B" w:rsidP="00DC3729">
            <w:pPr>
              <w:shd w:val="clear" w:color="auto" w:fill="FFFFFF"/>
              <w:tabs>
                <w:tab w:val="left" w:pos="640"/>
              </w:tabs>
              <w:spacing w:line="360" w:lineRule="auto"/>
              <w:jc w:val="center"/>
              <w:rPr>
                <w:rFonts w:ascii="Times New Roman" w:hAnsi="Times New Roman"/>
                <w:bCs/>
                <w:spacing w:val="-6"/>
                <w:sz w:val="24"/>
                <w:szCs w:val="24"/>
              </w:rPr>
            </w:pPr>
          </w:p>
          <w:p w:rsidR="00BD384B" w:rsidRPr="00166E92" w:rsidRDefault="00BD384B" w:rsidP="00DC3729">
            <w:pPr>
              <w:shd w:val="clear" w:color="auto" w:fill="FFFFFF"/>
              <w:tabs>
                <w:tab w:val="left" w:pos="640"/>
              </w:tabs>
              <w:spacing w:line="360" w:lineRule="auto"/>
              <w:jc w:val="center"/>
              <w:rPr>
                <w:rFonts w:ascii="Times New Roman" w:hAnsi="Times New Roman"/>
                <w:sz w:val="24"/>
                <w:szCs w:val="24"/>
              </w:rPr>
            </w:pPr>
            <w:r w:rsidRPr="00166E92">
              <w:rPr>
                <w:rFonts w:ascii="Times New Roman" w:hAnsi="Times New Roman"/>
                <w:bCs/>
                <w:spacing w:val="-6"/>
                <w:sz w:val="24"/>
                <w:szCs w:val="24"/>
              </w:rPr>
              <w:t xml:space="preserve">5,7 </w:t>
            </w:r>
            <w:r w:rsidRPr="00166E92">
              <w:rPr>
                <w:rFonts w:ascii="Times New Roman" w:hAnsi="Times New Roman"/>
                <w:bCs/>
                <w:spacing w:val="-10"/>
                <w:sz w:val="24"/>
                <w:szCs w:val="24"/>
              </w:rPr>
              <w:t>10,8</w:t>
            </w:r>
          </w:p>
        </w:tc>
        <w:tc>
          <w:tcPr>
            <w:tcW w:w="1854"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spacing w:line="360" w:lineRule="auto"/>
              <w:jc w:val="center"/>
              <w:rPr>
                <w:rFonts w:ascii="Times New Roman" w:hAnsi="Times New Roman"/>
                <w:spacing w:val="-8"/>
                <w:sz w:val="24"/>
                <w:szCs w:val="24"/>
              </w:rPr>
            </w:pPr>
          </w:p>
          <w:p w:rsidR="00BD384B" w:rsidRPr="00166E92" w:rsidRDefault="00BD384B" w:rsidP="00DC3729">
            <w:pPr>
              <w:shd w:val="clear" w:color="auto" w:fill="FFFFFF"/>
              <w:spacing w:line="360" w:lineRule="auto"/>
              <w:jc w:val="center"/>
              <w:rPr>
                <w:rFonts w:ascii="Times New Roman" w:hAnsi="Times New Roman"/>
                <w:spacing w:val="-8"/>
                <w:sz w:val="24"/>
                <w:szCs w:val="24"/>
              </w:rPr>
            </w:pPr>
          </w:p>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spacing w:val="-8"/>
                <w:sz w:val="24"/>
                <w:szCs w:val="24"/>
              </w:rPr>
              <w:t>6,5</w:t>
            </w:r>
          </w:p>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spacing w:val="-11"/>
                <w:sz w:val="24"/>
                <w:szCs w:val="24"/>
              </w:rPr>
              <w:t>13,5</w:t>
            </w:r>
          </w:p>
        </w:tc>
      </w:tr>
      <w:tr w:rsidR="00BD384B" w:rsidRPr="00166E92" w:rsidTr="00DC3729">
        <w:trPr>
          <w:trHeight w:hRule="exact" w:val="527"/>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z w:val="24"/>
                <w:szCs w:val="24"/>
              </w:rPr>
              <w:t>8.</w:t>
            </w:r>
          </w:p>
        </w:tc>
        <w:tc>
          <w:tcPr>
            <w:tcW w:w="315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rPr>
                <w:rFonts w:ascii="Times New Roman" w:hAnsi="Times New Roman"/>
                <w:sz w:val="24"/>
                <w:szCs w:val="24"/>
              </w:rPr>
            </w:pPr>
            <w:r w:rsidRPr="00166E92">
              <w:rPr>
                <w:rFonts w:ascii="Times New Roman" w:hAnsi="Times New Roman"/>
                <w:spacing w:val="-4"/>
                <w:sz w:val="24"/>
                <w:szCs w:val="24"/>
              </w:rPr>
              <w:t>Становая сила, кг</w:t>
            </w:r>
          </w:p>
        </w:tc>
        <w:tc>
          <w:tcPr>
            <w:tcW w:w="1073"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sz w:val="24"/>
                <w:szCs w:val="24"/>
              </w:rPr>
              <w:t>55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61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84</w:t>
            </w:r>
          </w:p>
        </w:tc>
        <w:tc>
          <w:tcPr>
            <w:tcW w:w="185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spacing w:line="360" w:lineRule="auto"/>
              <w:jc w:val="center"/>
              <w:rPr>
                <w:rFonts w:ascii="Times New Roman" w:hAnsi="Times New Roman"/>
                <w:sz w:val="24"/>
                <w:szCs w:val="24"/>
              </w:rPr>
            </w:pPr>
            <w:r w:rsidRPr="00166E92">
              <w:rPr>
                <w:rFonts w:ascii="Times New Roman" w:hAnsi="Times New Roman"/>
                <w:bCs/>
                <w:sz w:val="24"/>
                <w:szCs w:val="24"/>
              </w:rPr>
              <w:t>94</w:t>
            </w:r>
          </w:p>
        </w:tc>
      </w:tr>
    </w:tbl>
    <w:p w:rsidR="00BD384B" w:rsidRDefault="00BD384B"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BD384B" w:rsidRDefault="00BD384B" w:rsidP="00166E92">
      <w:pPr>
        <w:jc w:val="right"/>
        <w:rPr>
          <w:rFonts w:ascii="Times New Roman" w:hAnsi="Times New Roman"/>
          <w:b/>
          <w:sz w:val="28"/>
          <w:szCs w:val="28"/>
        </w:rPr>
      </w:pPr>
    </w:p>
    <w:p w:rsidR="00BD384B" w:rsidRDefault="00BD384B" w:rsidP="00166E92">
      <w:pPr>
        <w:jc w:val="right"/>
        <w:rPr>
          <w:rFonts w:ascii="Times New Roman" w:hAnsi="Times New Roman"/>
          <w:b/>
          <w:sz w:val="28"/>
          <w:szCs w:val="28"/>
        </w:rPr>
      </w:pPr>
    </w:p>
    <w:p w:rsidR="00BD384B" w:rsidRDefault="00BD384B" w:rsidP="00166E92">
      <w:pPr>
        <w:jc w:val="right"/>
        <w:rPr>
          <w:rFonts w:ascii="Times New Roman" w:hAnsi="Times New Roman"/>
          <w:b/>
          <w:sz w:val="28"/>
          <w:szCs w:val="28"/>
        </w:rPr>
      </w:pPr>
    </w:p>
    <w:p w:rsidR="00BD384B" w:rsidRDefault="00BD384B" w:rsidP="00166E92">
      <w:pPr>
        <w:jc w:val="right"/>
        <w:rPr>
          <w:rFonts w:ascii="Times New Roman" w:hAnsi="Times New Roman"/>
          <w:b/>
          <w:sz w:val="28"/>
          <w:szCs w:val="28"/>
        </w:rPr>
      </w:pPr>
    </w:p>
    <w:p w:rsidR="00BD384B" w:rsidRDefault="00BD384B" w:rsidP="00166E92">
      <w:pPr>
        <w:jc w:val="right"/>
        <w:rPr>
          <w:rFonts w:ascii="Times New Roman" w:hAnsi="Times New Roman"/>
          <w:b/>
          <w:sz w:val="28"/>
          <w:szCs w:val="28"/>
        </w:rPr>
      </w:pPr>
    </w:p>
    <w:p w:rsidR="002A3EE6" w:rsidRDefault="002A3EE6" w:rsidP="00166E92">
      <w:pPr>
        <w:jc w:val="right"/>
        <w:rPr>
          <w:rFonts w:ascii="Times New Roman" w:hAnsi="Times New Roman"/>
          <w:b/>
          <w:sz w:val="28"/>
          <w:szCs w:val="28"/>
        </w:rPr>
      </w:pPr>
    </w:p>
    <w:p w:rsidR="002A3EE6" w:rsidRDefault="002A3EE6" w:rsidP="00166E92">
      <w:pPr>
        <w:jc w:val="right"/>
        <w:rPr>
          <w:rFonts w:ascii="Times New Roman" w:hAnsi="Times New Roman"/>
          <w:b/>
          <w:sz w:val="28"/>
          <w:szCs w:val="28"/>
        </w:rPr>
      </w:pPr>
    </w:p>
    <w:p w:rsidR="00166E92" w:rsidRDefault="00166E92" w:rsidP="00166E92">
      <w:pPr>
        <w:jc w:val="right"/>
        <w:rPr>
          <w:rFonts w:ascii="Times New Roman" w:hAnsi="Times New Roman"/>
          <w:b/>
          <w:sz w:val="28"/>
          <w:szCs w:val="28"/>
        </w:rPr>
      </w:pPr>
    </w:p>
    <w:p w:rsidR="00166E92" w:rsidRDefault="00166E92" w:rsidP="0082341B">
      <w:pPr>
        <w:spacing w:after="0" w:line="360" w:lineRule="auto"/>
        <w:ind w:firstLine="720"/>
        <w:jc w:val="right"/>
        <w:rPr>
          <w:rFonts w:ascii="Times New Roman" w:hAnsi="Times New Roman"/>
          <w:b/>
          <w:sz w:val="28"/>
          <w:szCs w:val="28"/>
        </w:rPr>
      </w:pPr>
      <w:r>
        <w:rPr>
          <w:rFonts w:ascii="Times New Roman" w:hAnsi="Times New Roman"/>
          <w:b/>
          <w:sz w:val="28"/>
          <w:szCs w:val="28"/>
        </w:rPr>
        <w:lastRenderedPageBreak/>
        <w:t>Приложение 2.</w:t>
      </w:r>
    </w:p>
    <w:p w:rsidR="00166E92" w:rsidRPr="00166E92" w:rsidRDefault="00166E92" w:rsidP="0082341B">
      <w:pPr>
        <w:shd w:val="clear" w:color="auto" w:fill="FFFFFF"/>
        <w:tabs>
          <w:tab w:val="left" w:pos="6058"/>
        </w:tabs>
        <w:spacing w:after="0" w:line="360" w:lineRule="auto"/>
        <w:ind w:firstLine="720"/>
        <w:jc w:val="right"/>
        <w:rPr>
          <w:rFonts w:ascii="Times New Roman" w:hAnsi="Times New Roman"/>
          <w:b/>
          <w:bCs/>
          <w:i/>
          <w:sz w:val="28"/>
          <w:szCs w:val="28"/>
        </w:rPr>
      </w:pPr>
      <w:r w:rsidRPr="00166E92">
        <w:rPr>
          <w:rFonts w:ascii="Times New Roman" w:hAnsi="Times New Roman"/>
          <w:b/>
          <w:bCs/>
          <w:i/>
          <w:sz w:val="28"/>
          <w:szCs w:val="28"/>
        </w:rPr>
        <w:t xml:space="preserve">Приемные нормативы по технической подготовкедля зачисления </w:t>
      </w:r>
      <w:r w:rsidRPr="00166E92">
        <w:rPr>
          <w:rFonts w:ascii="Times New Roman" w:hAnsi="Times New Roman"/>
          <w:b/>
          <w:bCs/>
          <w:i/>
          <w:spacing w:val="2"/>
          <w:sz w:val="28"/>
          <w:szCs w:val="28"/>
        </w:rPr>
        <w:t>на учебно-тренировочный этап</w:t>
      </w:r>
      <w:r w:rsidRPr="00166E92">
        <w:rPr>
          <w:rFonts w:ascii="Times New Roman" w:hAnsi="Times New Roman"/>
          <w:b/>
          <w:bCs/>
          <w:i/>
          <w:sz w:val="28"/>
          <w:szCs w:val="28"/>
        </w:rPr>
        <w:t>.</w:t>
      </w:r>
    </w:p>
    <w:tbl>
      <w:tblPr>
        <w:tblW w:w="0" w:type="auto"/>
        <w:jc w:val="center"/>
        <w:tblLayout w:type="fixed"/>
        <w:tblCellMar>
          <w:left w:w="40" w:type="dxa"/>
          <w:right w:w="40" w:type="dxa"/>
        </w:tblCellMar>
        <w:tblLook w:val="04A0"/>
      </w:tblPr>
      <w:tblGrid>
        <w:gridCol w:w="625"/>
        <w:gridCol w:w="4987"/>
        <w:gridCol w:w="2301"/>
      </w:tblGrid>
      <w:tr w:rsidR="00166E92" w:rsidRPr="00166E92" w:rsidTr="00166E92">
        <w:trPr>
          <w:trHeight w:hRule="exact" w:val="896"/>
          <w:jc w:val="center"/>
        </w:trPr>
        <w:tc>
          <w:tcPr>
            <w:tcW w:w="62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right"/>
              <w:rPr>
                <w:rFonts w:ascii="Times New Roman" w:hAnsi="Times New Roman"/>
                <w:sz w:val="24"/>
                <w:szCs w:val="24"/>
              </w:rPr>
            </w:pPr>
            <w:r w:rsidRPr="00166E92">
              <w:rPr>
                <w:rFonts w:ascii="Times New Roman" w:hAnsi="Times New Roman"/>
                <w:b/>
                <w:bCs/>
                <w:sz w:val="24"/>
                <w:szCs w:val="24"/>
              </w:rPr>
              <w:t xml:space="preserve">№ </w:t>
            </w:r>
            <w:r w:rsidRPr="00166E92">
              <w:rPr>
                <w:rFonts w:ascii="Times New Roman" w:hAnsi="Times New Roman"/>
                <w:b/>
                <w:bCs/>
                <w:spacing w:val="-12"/>
                <w:sz w:val="24"/>
                <w:szCs w:val="24"/>
              </w:rPr>
              <w:t>п/п</w:t>
            </w:r>
          </w:p>
        </w:tc>
        <w:tc>
          <w:tcPr>
            <w:tcW w:w="4987"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b/>
                <w:bCs/>
                <w:spacing w:val="-6"/>
                <w:sz w:val="24"/>
                <w:szCs w:val="24"/>
              </w:rPr>
              <w:t>Контрольные упражнения</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b/>
                <w:bCs/>
                <w:spacing w:val="-6"/>
                <w:sz w:val="24"/>
                <w:szCs w:val="24"/>
              </w:rPr>
              <w:t>Девочки</w:t>
            </w:r>
          </w:p>
        </w:tc>
      </w:tr>
      <w:tr w:rsidR="00166E92" w:rsidRPr="00166E92" w:rsidTr="00166E92">
        <w:trPr>
          <w:trHeight w:hRule="exact" w:val="806"/>
          <w:jc w:val="center"/>
        </w:trPr>
        <w:tc>
          <w:tcPr>
            <w:tcW w:w="62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right"/>
              <w:rPr>
                <w:rFonts w:ascii="Times New Roman" w:hAnsi="Times New Roman"/>
                <w:sz w:val="24"/>
                <w:szCs w:val="24"/>
              </w:rPr>
            </w:pPr>
            <w:r w:rsidRPr="00166E92">
              <w:rPr>
                <w:rFonts w:ascii="Times New Roman" w:hAnsi="Times New Roman"/>
                <w:bCs/>
                <w:sz w:val="24"/>
                <w:szCs w:val="24"/>
              </w:rPr>
              <w:t>1.</w:t>
            </w:r>
          </w:p>
        </w:tc>
        <w:tc>
          <w:tcPr>
            <w:tcW w:w="4987"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pacing w:val="-4"/>
                <w:sz w:val="24"/>
                <w:szCs w:val="24"/>
              </w:rPr>
              <w:t>Вторая передача на точность из зоны 3 в зону 4</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4</w:t>
            </w:r>
          </w:p>
        </w:tc>
      </w:tr>
      <w:tr w:rsidR="00166E92" w:rsidRPr="00166E92" w:rsidTr="00166E92">
        <w:trPr>
          <w:trHeight w:hRule="exact" w:val="810"/>
          <w:jc w:val="center"/>
        </w:trPr>
        <w:tc>
          <w:tcPr>
            <w:tcW w:w="62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right"/>
              <w:rPr>
                <w:rFonts w:ascii="Times New Roman" w:hAnsi="Times New Roman"/>
                <w:sz w:val="24"/>
                <w:szCs w:val="24"/>
              </w:rPr>
            </w:pPr>
            <w:r w:rsidRPr="00166E92">
              <w:rPr>
                <w:rFonts w:ascii="Times New Roman" w:hAnsi="Times New Roman"/>
                <w:bCs/>
                <w:sz w:val="24"/>
                <w:szCs w:val="24"/>
              </w:rPr>
              <w:t>2.</w:t>
            </w:r>
          </w:p>
        </w:tc>
        <w:tc>
          <w:tcPr>
            <w:tcW w:w="4987"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pacing w:val="-5"/>
                <w:sz w:val="24"/>
                <w:szCs w:val="24"/>
              </w:rPr>
              <w:t xml:space="preserve">Передача мяча сверху двумя руками, стоя и </w:t>
            </w:r>
            <w:r w:rsidRPr="00166E92">
              <w:rPr>
                <w:rFonts w:ascii="Times New Roman" w:hAnsi="Times New Roman"/>
                <w:spacing w:val="-4"/>
                <w:sz w:val="24"/>
                <w:szCs w:val="24"/>
              </w:rPr>
              <w:t>сидя у стены (чередование)</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4</w:t>
            </w:r>
          </w:p>
        </w:tc>
      </w:tr>
      <w:tr w:rsidR="00166E92" w:rsidRPr="00166E92" w:rsidTr="00166E92">
        <w:trPr>
          <w:trHeight w:hRule="exact" w:val="816"/>
          <w:jc w:val="center"/>
        </w:trPr>
        <w:tc>
          <w:tcPr>
            <w:tcW w:w="62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right"/>
              <w:rPr>
                <w:rFonts w:ascii="Times New Roman" w:hAnsi="Times New Roman"/>
                <w:sz w:val="24"/>
                <w:szCs w:val="24"/>
              </w:rPr>
            </w:pPr>
            <w:r w:rsidRPr="00166E92">
              <w:rPr>
                <w:rFonts w:ascii="Times New Roman" w:hAnsi="Times New Roman"/>
                <w:bCs/>
                <w:sz w:val="24"/>
                <w:szCs w:val="24"/>
              </w:rPr>
              <w:t>3.</w:t>
            </w:r>
          </w:p>
        </w:tc>
        <w:tc>
          <w:tcPr>
            <w:tcW w:w="4987"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pacing w:val="-5"/>
                <w:sz w:val="24"/>
                <w:szCs w:val="24"/>
              </w:rPr>
              <w:t>Подача верхняя прямая в пределы площадки</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r>
      <w:tr w:rsidR="00166E92" w:rsidRPr="00166E92" w:rsidTr="00166E92">
        <w:trPr>
          <w:trHeight w:hRule="exact" w:val="924"/>
          <w:jc w:val="center"/>
        </w:trPr>
        <w:tc>
          <w:tcPr>
            <w:tcW w:w="62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right"/>
              <w:rPr>
                <w:rFonts w:ascii="Times New Roman" w:hAnsi="Times New Roman"/>
                <w:sz w:val="24"/>
                <w:szCs w:val="24"/>
              </w:rPr>
            </w:pPr>
            <w:r w:rsidRPr="00166E92">
              <w:rPr>
                <w:rFonts w:ascii="Times New Roman" w:hAnsi="Times New Roman"/>
                <w:bCs/>
                <w:sz w:val="24"/>
                <w:szCs w:val="24"/>
              </w:rPr>
              <w:t>4.</w:t>
            </w:r>
          </w:p>
        </w:tc>
        <w:tc>
          <w:tcPr>
            <w:tcW w:w="4987"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pacing w:val="-5"/>
                <w:sz w:val="24"/>
                <w:szCs w:val="24"/>
              </w:rPr>
              <w:t>Прием подачи и первая передача в зону 3</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r>
      <w:tr w:rsidR="00166E92" w:rsidRPr="00166E92" w:rsidTr="00166E92">
        <w:trPr>
          <w:trHeight w:hRule="exact" w:val="942"/>
          <w:jc w:val="center"/>
        </w:trPr>
        <w:tc>
          <w:tcPr>
            <w:tcW w:w="62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right"/>
              <w:rPr>
                <w:rFonts w:ascii="Times New Roman" w:hAnsi="Times New Roman"/>
                <w:sz w:val="24"/>
                <w:szCs w:val="24"/>
              </w:rPr>
            </w:pPr>
            <w:r w:rsidRPr="00166E92">
              <w:rPr>
                <w:rFonts w:ascii="Times New Roman" w:hAnsi="Times New Roman"/>
                <w:bCs/>
                <w:sz w:val="24"/>
                <w:szCs w:val="24"/>
              </w:rPr>
              <w:t>5.</w:t>
            </w:r>
          </w:p>
        </w:tc>
        <w:tc>
          <w:tcPr>
            <w:tcW w:w="4987"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pacing w:val="-5"/>
                <w:sz w:val="24"/>
                <w:szCs w:val="24"/>
              </w:rPr>
              <w:t xml:space="preserve">Нападающий удар по мячу через сетку с </w:t>
            </w:r>
            <w:r w:rsidRPr="00166E92">
              <w:rPr>
                <w:rFonts w:ascii="Times New Roman" w:hAnsi="Times New Roman"/>
                <w:spacing w:val="-4"/>
                <w:sz w:val="24"/>
                <w:szCs w:val="24"/>
              </w:rPr>
              <w:t>набрасывания тренера</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r>
      <w:tr w:rsidR="00166E92" w:rsidRPr="00166E92" w:rsidTr="00166E92">
        <w:trPr>
          <w:trHeight w:hRule="exact" w:val="1184"/>
          <w:jc w:val="center"/>
        </w:trPr>
        <w:tc>
          <w:tcPr>
            <w:tcW w:w="62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right"/>
              <w:rPr>
                <w:rFonts w:ascii="Times New Roman" w:hAnsi="Times New Roman"/>
                <w:sz w:val="24"/>
                <w:szCs w:val="24"/>
              </w:rPr>
            </w:pPr>
            <w:r w:rsidRPr="00166E92">
              <w:rPr>
                <w:rFonts w:ascii="Times New Roman" w:hAnsi="Times New Roman"/>
                <w:bCs/>
                <w:sz w:val="24"/>
                <w:szCs w:val="24"/>
              </w:rPr>
              <w:t>6.</w:t>
            </w:r>
          </w:p>
        </w:tc>
        <w:tc>
          <w:tcPr>
            <w:tcW w:w="4987"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pacing w:val="-5"/>
                <w:sz w:val="24"/>
                <w:szCs w:val="24"/>
              </w:rPr>
              <w:t xml:space="preserve">Чередование способов передачи и приема </w:t>
            </w:r>
            <w:r w:rsidRPr="00166E92">
              <w:rPr>
                <w:rFonts w:ascii="Times New Roman" w:hAnsi="Times New Roman"/>
                <w:spacing w:val="-4"/>
                <w:sz w:val="24"/>
                <w:szCs w:val="24"/>
              </w:rPr>
              <w:t>мяча сверху, снизу (количество серий)</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10</w:t>
            </w:r>
          </w:p>
        </w:tc>
      </w:tr>
    </w:tbl>
    <w:p w:rsidR="002A3EE6" w:rsidRDefault="002A3EE6" w:rsidP="002A3EE6">
      <w:pPr>
        <w:tabs>
          <w:tab w:val="left" w:pos="3900"/>
        </w:tabs>
        <w:rPr>
          <w:rFonts w:ascii="Times New Roman" w:hAnsi="Times New Roman"/>
          <w:b/>
          <w:bCs/>
          <w:i/>
          <w:spacing w:val="3"/>
          <w:sz w:val="28"/>
          <w:szCs w:val="28"/>
        </w:rPr>
      </w:pPr>
    </w:p>
    <w:p w:rsidR="002A3EE6" w:rsidRDefault="002A3EE6" w:rsidP="002A3EE6">
      <w:pPr>
        <w:tabs>
          <w:tab w:val="left" w:pos="3900"/>
        </w:tabs>
        <w:rPr>
          <w:rFonts w:ascii="Times New Roman" w:hAnsi="Times New Roman"/>
          <w:b/>
          <w:bCs/>
          <w:i/>
          <w:spacing w:val="3"/>
          <w:sz w:val="28"/>
          <w:szCs w:val="28"/>
        </w:rPr>
      </w:pPr>
    </w:p>
    <w:p w:rsidR="002A3EE6" w:rsidRDefault="002A3EE6" w:rsidP="002A3EE6">
      <w:pPr>
        <w:tabs>
          <w:tab w:val="left" w:pos="3900"/>
        </w:tabs>
        <w:rPr>
          <w:rFonts w:ascii="Times New Roman" w:hAnsi="Times New Roman"/>
          <w:b/>
          <w:bCs/>
          <w:i/>
          <w:spacing w:val="3"/>
          <w:sz w:val="28"/>
          <w:szCs w:val="28"/>
        </w:rPr>
      </w:pPr>
    </w:p>
    <w:p w:rsidR="002A3EE6" w:rsidRDefault="002A3EE6" w:rsidP="002A3EE6">
      <w:pPr>
        <w:tabs>
          <w:tab w:val="left" w:pos="3900"/>
        </w:tabs>
        <w:rPr>
          <w:rFonts w:ascii="Times New Roman" w:hAnsi="Times New Roman"/>
          <w:b/>
          <w:bCs/>
          <w:i/>
          <w:spacing w:val="3"/>
          <w:sz w:val="28"/>
          <w:szCs w:val="28"/>
        </w:rPr>
      </w:pPr>
    </w:p>
    <w:p w:rsidR="002A3EE6" w:rsidRDefault="002A3EE6" w:rsidP="002A3EE6">
      <w:pPr>
        <w:tabs>
          <w:tab w:val="left" w:pos="3900"/>
        </w:tabs>
        <w:rPr>
          <w:rFonts w:ascii="Times New Roman" w:hAnsi="Times New Roman"/>
          <w:b/>
          <w:bCs/>
          <w:i/>
          <w:spacing w:val="3"/>
          <w:sz w:val="28"/>
          <w:szCs w:val="28"/>
        </w:rPr>
      </w:pPr>
    </w:p>
    <w:p w:rsidR="002A3EE6" w:rsidRDefault="002A3EE6" w:rsidP="002A3EE6">
      <w:pPr>
        <w:tabs>
          <w:tab w:val="left" w:pos="3900"/>
        </w:tabs>
        <w:rPr>
          <w:rFonts w:ascii="Times New Roman" w:hAnsi="Times New Roman"/>
          <w:b/>
          <w:bCs/>
          <w:i/>
          <w:spacing w:val="3"/>
          <w:sz w:val="28"/>
          <w:szCs w:val="28"/>
        </w:rPr>
      </w:pPr>
    </w:p>
    <w:p w:rsidR="002A3EE6" w:rsidRDefault="002A3EE6" w:rsidP="002A3EE6">
      <w:pPr>
        <w:tabs>
          <w:tab w:val="left" w:pos="3900"/>
        </w:tabs>
        <w:rPr>
          <w:rFonts w:ascii="Times New Roman" w:hAnsi="Times New Roman"/>
          <w:b/>
          <w:bCs/>
          <w:i/>
          <w:spacing w:val="3"/>
          <w:sz w:val="28"/>
          <w:szCs w:val="28"/>
        </w:rPr>
      </w:pPr>
    </w:p>
    <w:p w:rsidR="002A3EE6" w:rsidRDefault="002A3EE6" w:rsidP="002A3EE6">
      <w:pPr>
        <w:tabs>
          <w:tab w:val="left" w:pos="3900"/>
        </w:tabs>
        <w:rPr>
          <w:rFonts w:ascii="Times New Roman" w:hAnsi="Times New Roman"/>
          <w:b/>
          <w:bCs/>
          <w:i/>
          <w:spacing w:val="3"/>
          <w:sz w:val="28"/>
          <w:szCs w:val="28"/>
        </w:rPr>
      </w:pPr>
    </w:p>
    <w:p w:rsidR="002A3EE6" w:rsidRDefault="002A3EE6" w:rsidP="002A3EE6">
      <w:pPr>
        <w:tabs>
          <w:tab w:val="left" w:pos="3900"/>
        </w:tabs>
        <w:rPr>
          <w:rFonts w:ascii="Times New Roman" w:hAnsi="Times New Roman"/>
          <w:b/>
          <w:bCs/>
          <w:i/>
          <w:spacing w:val="3"/>
          <w:sz w:val="28"/>
          <w:szCs w:val="28"/>
        </w:rPr>
      </w:pPr>
    </w:p>
    <w:p w:rsidR="00102F0B" w:rsidRDefault="00102F0B" w:rsidP="002A3EE6">
      <w:pPr>
        <w:tabs>
          <w:tab w:val="left" w:pos="3900"/>
        </w:tabs>
        <w:jc w:val="right"/>
        <w:rPr>
          <w:rFonts w:ascii="Times New Roman" w:hAnsi="Times New Roman"/>
          <w:b/>
          <w:bCs/>
          <w:i/>
          <w:spacing w:val="3"/>
          <w:sz w:val="28"/>
          <w:szCs w:val="28"/>
        </w:rPr>
      </w:pPr>
    </w:p>
    <w:p w:rsidR="00102F0B" w:rsidRDefault="00102F0B" w:rsidP="002A3EE6">
      <w:pPr>
        <w:tabs>
          <w:tab w:val="left" w:pos="3900"/>
        </w:tabs>
        <w:jc w:val="right"/>
        <w:rPr>
          <w:rFonts w:ascii="Times New Roman" w:hAnsi="Times New Roman"/>
          <w:b/>
          <w:bCs/>
          <w:i/>
          <w:spacing w:val="3"/>
          <w:sz w:val="28"/>
          <w:szCs w:val="28"/>
        </w:rPr>
      </w:pPr>
      <w:r>
        <w:rPr>
          <w:rFonts w:ascii="Times New Roman" w:hAnsi="Times New Roman"/>
          <w:b/>
          <w:bCs/>
          <w:i/>
          <w:spacing w:val="3"/>
          <w:sz w:val="28"/>
          <w:szCs w:val="28"/>
        </w:rPr>
        <w:lastRenderedPageBreak/>
        <w:t>Приложение 3.</w:t>
      </w:r>
    </w:p>
    <w:p w:rsidR="00BD384B" w:rsidRPr="00166E92" w:rsidRDefault="00BD384B" w:rsidP="002A3EE6">
      <w:pPr>
        <w:tabs>
          <w:tab w:val="left" w:pos="3900"/>
        </w:tabs>
        <w:jc w:val="right"/>
        <w:rPr>
          <w:rFonts w:ascii="Times New Roman" w:hAnsi="Times New Roman"/>
          <w:i/>
          <w:sz w:val="28"/>
          <w:szCs w:val="28"/>
        </w:rPr>
      </w:pPr>
      <w:r w:rsidRPr="00166E92">
        <w:rPr>
          <w:rFonts w:ascii="Times New Roman" w:hAnsi="Times New Roman"/>
          <w:b/>
          <w:bCs/>
          <w:i/>
          <w:spacing w:val="3"/>
          <w:sz w:val="28"/>
          <w:szCs w:val="28"/>
        </w:rPr>
        <w:t>Контрольно-переводные нормативы по технической подготовке на</w:t>
      </w:r>
      <w:r w:rsidRPr="00166E92">
        <w:rPr>
          <w:rFonts w:ascii="Times New Roman" w:hAnsi="Times New Roman"/>
          <w:b/>
          <w:bCs/>
          <w:i/>
          <w:spacing w:val="2"/>
          <w:sz w:val="28"/>
          <w:szCs w:val="28"/>
        </w:rPr>
        <w:t>учебно-тренировочный этап</w:t>
      </w:r>
      <w:r>
        <w:rPr>
          <w:rFonts w:ascii="Times New Roman" w:hAnsi="Times New Roman"/>
          <w:i/>
          <w:sz w:val="28"/>
          <w:szCs w:val="28"/>
        </w:rPr>
        <w:t>.</w:t>
      </w:r>
    </w:p>
    <w:tbl>
      <w:tblPr>
        <w:tblW w:w="9360" w:type="dxa"/>
        <w:jc w:val="center"/>
        <w:tblLayout w:type="fixed"/>
        <w:tblCellMar>
          <w:left w:w="40" w:type="dxa"/>
          <w:right w:w="40" w:type="dxa"/>
        </w:tblCellMar>
        <w:tblLook w:val="04A0"/>
      </w:tblPr>
      <w:tblGrid>
        <w:gridCol w:w="445"/>
        <w:gridCol w:w="2830"/>
        <w:gridCol w:w="1122"/>
        <w:gridCol w:w="1134"/>
        <w:gridCol w:w="1702"/>
        <w:gridCol w:w="2127"/>
      </w:tblGrid>
      <w:tr w:rsidR="00BD384B" w:rsidTr="00DC3729">
        <w:trPr>
          <w:trHeight w:hRule="exact" w:val="1545"/>
          <w:jc w:val="center"/>
        </w:trPr>
        <w:tc>
          <w:tcPr>
            <w:tcW w:w="444" w:type="dxa"/>
            <w:vMerge w:val="restart"/>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jc w:val="center"/>
              <w:rPr>
                <w:rFonts w:ascii="Times New Roman" w:hAnsi="Times New Roman"/>
                <w:b/>
                <w:bCs/>
                <w:sz w:val="24"/>
                <w:szCs w:val="24"/>
              </w:rPr>
            </w:pPr>
          </w:p>
          <w:p w:rsidR="00BD384B" w:rsidRPr="00166E92" w:rsidRDefault="00BD384B" w:rsidP="00DC3729">
            <w:pPr>
              <w:shd w:val="clear" w:color="auto" w:fill="FFFFFF"/>
              <w:jc w:val="center"/>
              <w:rPr>
                <w:rFonts w:ascii="Times New Roman" w:hAnsi="Times New Roman"/>
                <w:b/>
                <w:bCs/>
                <w:sz w:val="24"/>
                <w:szCs w:val="24"/>
              </w:rPr>
            </w:pPr>
          </w:p>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
                <w:bCs/>
                <w:sz w:val="24"/>
                <w:szCs w:val="24"/>
              </w:rPr>
              <w:t xml:space="preserve">№ </w:t>
            </w:r>
            <w:r w:rsidRPr="00166E92">
              <w:rPr>
                <w:rFonts w:ascii="Times New Roman" w:hAnsi="Times New Roman"/>
                <w:b/>
                <w:bCs/>
                <w:spacing w:val="-8"/>
                <w:sz w:val="24"/>
                <w:szCs w:val="24"/>
              </w:rPr>
              <w:t>п/п</w:t>
            </w:r>
          </w:p>
          <w:p w:rsidR="00BD384B" w:rsidRPr="00166E92" w:rsidRDefault="00BD384B" w:rsidP="00DC3729">
            <w:pPr>
              <w:spacing w:line="360" w:lineRule="auto"/>
              <w:rPr>
                <w:rFonts w:ascii="Times New Roman" w:hAnsi="Times New Roman"/>
                <w:sz w:val="24"/>
                <w:szCs w:val="24"/>
              </w:rPr>
            </w:pPr>
          </w:p>
          <w:p w:rsidR="00BD384B" w:rsidRPr="00166E92" w:rsidRDefault="00BD384B" w:rsidP="00DC3729">
            <w:pPr>
              <w:spacing w:line="360" w:lineRule="auto"/>
              <w:rPr>
                <w:rFonts w:ascii="Times New Roman" w:hAnsi="Times New Roman"/>
                <w:sz w:val="24"/>
                <w:szCs w:val="24"/>
              </w:rPr>
            </w:pPr>
          </w:p>
          <w:p w:rsidR="00BD384B" w:rsidRPr="00166E92" w:rsidRDefault="00BD384B" w:rsidP="00DC3729">
            <w:pPr>
              <w:widowControl w:val="0"/>
              <w:spacing w:line="360" w:lineRule="auto"/>
              <w:rPr>
                <w:rFonts w:ascii="Times New Roman" w:hAnsi="Times New Roman"/>
                <w:sz w:val="24"/>
                <w:szCs w:val="24"/>
              </w:rPr>
            </w:pPr>
          </w:p>
        </w:tc>
        <w:tc>
          <w:tcPr>
            <w:tcW w:w="2829" w:type="dxa"/>
            <w:vMerge w:val="restart"/>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tabs>
                <w:tab w:val="left" w:pos="1946"/>
              </w:tabs>
              <w:rPr>
                <w:rFonts w:ascii="Times New Roman" w:hAnsi="Times New Roman"/>
                <w:b/>
                <w:bCs/>
                <w:spacing w:val="-6"/>
                <w:sz w:val="24"/>
                <w:szCs w:val="24"/>
              </w:rPr>
            </w:pPr>
          </w:p>
          <w:p w:rsidR="00BD384B" w:rsidRPr="00166E92" w:rsidRDefault="00BD384B" w:rsidP="00DC3729">
            <w:pPr>
              <w:shd w:val="clear" w:color="auto" w:fill="FFFFFF"/>
              <w:tabs>
                <w:tab w:val="left" w:pos="1946"/>
              </w:tabs>
              <w:rPr>
                <w:rFonts w:ascii="Times New Roman" w:hAnsi="Times New Roman"/>
                <w:b/>
                <w:bCs/>
                <w:spacing w:val="-6"/>
                <w:sz w:val="24"/>
                <w:szCs w:val="24"/>
              </w:rPr>
            </w:pPr>
          </w:p>
          <w:p w:rsidR="00BD384B" w:rsidRPr="00166E92" w:rsidRDefault="00BD384B" w:rsidP="00DC3729">
            <w:pPr>
              <w:shd w:val="clear" w:color="auto" w:fill="FFFFFF"/>
              <w:tabs>
                <w:tab w:val="left" w:pos="1946"/>
              </w:tabs>
              <w:rPr>
                <w:rFonts w:ascii="Times New Roman" w:hAnsi="Times New Roman"/>
                <w:sz w:val="24"/>
                <w:szCs w:val="24"/>
              </w:rPr>
            </w:pPr>
            <w:r w:rsidRPr="00166E92">
              <w:rPr>
                <w:rFonts w:ascii="Times New Roman" w:hAnsi="Times New Roman"/>
                <w:b/>
                <w:bCs/>
                <w:spacing w:val="-6"/>
                <w:sz w:val="24"/>
                <w:szCs w:val="24"/>
              </w:rPr>
              <w:t xml:space="preserve">Контрольные </w:t>
            </w:r>
            <w:r w:rsidRPr="00166E92">
              <w:rPr>
                <w:rFonts w:ascii="Times New Roman" w:hAnsi="Times New Roman"/>
                <w:b/>
                <w:bCs/>
                <w:spacing w:val="-5"/>
                <w:sz w:val="24"/>
                <w:szCs w:val="24"/>
              </w:rPr>
              <w:t>нормативы</w:t>
            </w:r>
          </w:p>
          <w:p w:rsidR="00BD384B" w:rsidRPr="00166E92" w:rsidRDefault="00BD384B" w:rsidP="00DC3729">
            <w:pPr>
              <w:spacing w:line="360" w:lineRule="auto"/>
              <w:rPr>
                <w:rFonts w:ascii="Times New Roman" w:hAnsi="Times New Roman"/>
                <w:sz w:val="24"/>
                <w:szCs w:val="24"/>
              </w:rPr>
            </w:pPr>
          </w:p>
          <w:p w:rsidR="00BD384B" w:rsidRPr="00166E92" w:rsidRDefault="00BD384B" w:rsidP="00DC3729">
            <w:pPr>
              <w:spacing w:line="360" w:lineRule="auto"/>
              <w:rPr>
                <w:rFonts w:ascii="Times New Roman" w:hAnsi="Times New Roman"/>
                <w:sz w:val="24"/>
                <w:szCs w:val="24"/>
              </w:rPr>
            </w:pPr>
          </w:p>
          <w:p w:rsidR="00BD384B" w:rsidRPr="00166E92" w:rsidRDefault="00BD384B" w:rsidP="00DC3729">
            <w:pPr>
              <w:widowControl w:val="0"/>
              <w:spacing w:line="360" w:lineRule="auto"/>
              <w:rPr>
                <w:rFonts w:ascii="Times New Roman" w:hAnsi="Times New Roman"/>
                <w:sz w:val="24"/>
                <w:szCs w:val="24"/>
              </w:rPr>
            </w:pPr>
          </w:p>
        </w:tc>
        <w:tc>
          <w:tcPr>
            <w:tcW w:w="22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84"/>
              <w:jc w:val="center"/>
              <w:rPr>
                <w:rFonts w:ascii="Times New Roman" w:hAnsi="Times New Roman"/>
                <w:sz w:val="24"/>
                <w:szCs w:val="24"/>
              </w:rPr>
            </w:pPr>
            <w:r w:rsidRPr="00166E92">
              <w:rPr>
                <w:rFonts w:ascii="Times New Roman" w:hAnsi="Times New Roman"/>
                <w:b/>
                <w:bCs/>
                <w:spacing w:val="-4"/>
                <w:sz w:val="24"/>
                <w:szCs w:val="24"/>
              </w:rPr>
              <w:t xml:space="preserve">Этап начальной </w:t>
            </w:r>
            <w:r w:rsidRPr="00166E92">
              <w:rPr>
                <w:rFonts w:ascii="Times New Roman" w:hAnsi="Times New Roman"/>
                <w:b/>
                <w:bCs/>
                <w:spacing w:val="-5"/>
                <w:sz w:val="24"/>
                <w:szCs w:val="24"/>
              </w:rPr>
              <w:t xml:space="preserve">подготовки </w:t>
            </w:r>
            <w:r w:rsidRPr="00166E92">
              <w:rPr>
                <w:rFonts w:ascii="Times New Roman" w:hAnsi="Times New Roman"/>
                <w:b/>
                <w:bCs/>
                <w:spacing w:val="-4"/>
                <w:sz w:val="24"/>
                <w:szCs w:val="24"/>
              </w:rPr>
              <w:t>(на конец учебного года)</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b/>
                <w:bCs/>
                <w:spacing w:val="-4"/>
                <w:sz w:val="24"/>
                <w:szCs w:val="24"/>
              </w:rPr>
            </w:pPr>
            <w:r w:rsidRPr="00166E92">
              <w:rPr>
                <w:rFonts w:ascii="Times New Roman" w:hAnsi="Times New Roman"/>
                <w:b/>
                <w:bCs/>
                <w:spacing w:val="-4"/>
                <w:sz w:val="24"/>
                <w:szCs w:val="24"/>
              </w:rPr>
              <w:t>Учебно-тренировочный этап</w:t>
            </w:r>
          </w:p>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
                <w:bCs/>
                <w:spacing w:val="-4"/>
                <w:sz w:val="24"/>
                <w:szCs w:val="24"/>
              </w:rPr>
              <w:t>(на конец учебного года)</w:t>
            </w:r>
          </w:p>
        </w:tc>
      </w:tr>
      <w:tr w:rsidR="00BD384B" w:rsidTr="00DC3729">
        <w:trPr>
          <w:trHeight w:hRule="exact" w:val="390"/>
          <w:jc w:val="center"/>
        </w:trPr>
        <w:tc>
          <w:tcPr>
            <w:tcW w:w="444"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c>
          <w:tcPr>
            <w:tcW w:w="2829"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c>
          <w:tcPr>
            <w:tcW w:w="1122" w:type="dxa"/>
            <w:vMerge w:val="restart"/>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
                <w:bCs/>
                <w:spacing w:val="-6"/>
                <w:sz w:val="24"/>
                <w:szCs w:val="24"/>
              </w:rPr>
              <w:t>1-й год</w:t>
            </w:r>
          </w:p>
          <w:p w:rsidR="00BD384B" w:rsidRPr="00166E92" w:rsidRDefault="00BD384B" w:rsidP="00DC3729">
            <w:pPr>
              <w:rPr>
                <w:rFonts w:ascii="Times New Roman" w:hAnsi="Times New Roman"/>
                <w:sz w:val="24"/>
                <w:szCs w:val="24"/>
              </w:rPr>
            </w:pPr>
          </w:p>
          <w:p w:rsidR="00BD384B" w:rsidRPr="00166E92" w:rsidRDefault="00BD384B" w:rsidP="00DC3729">
            <w:pPr>
              <w:widowControl w:val="0"/>
              <w:rPr>
                <w:rFonts w:ascii="Times New Roman" w:hAnsi="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jc w:val="center"/>
              <w:rPr>
                <w:rFonts w:ascii="Times New Roman" w:hAnsi="Times New Roman"/>
                <w:sz w:val="24"/>
                <w:szCs w:val="24"/>
              </w:rPr>
            </w:pPr>
            <w:r>
              <w:rPr>
                <w:rFonts w:ascii="Times New Roman" w:hAnsi="Times New Roman"/>
                <w:b/>
                <w:bCs/>
                <w:spacing w:val="-4"/>
                <w:sz w:val="24"/>
                <w:szCs w:val="24"/>
              </w:rPr>
              <w:t>3</w:t>
            </w:r>
            <w:r w:rsidRPr="00166E92">
              <w:rPr>
                <w:rFonts w:ascii="Times New Roman" w:hAnsi="Times New Roman"/>
                <w:b/>
                <w:bCs/>
                <w:spacing w:val="-4"/>
                <w:sz w:val="24"/>
                <w:szCs w:val="24"/>
              </w:rPr>
              <w:t>-й год</w:t>
            </w:r>
          </w:p>
          <w:p w:rsidR="00BD384B" w:rsidRPr="00166E92" w:rsidRDefault="00BD384B" w:rsidP="00DC3729">
            <w:pPr>
              <w:rPr>
                <w:rFonts w:ascii="Times New Roman" w:hAnsi="Times New Roman"/>
                <w:sz w:val="24"/>
                <w:szCs w:val="24"/>
              </w:rPr>
            </w:pPr>
          </w:p>
          <w:p w:rsidR="00BD384B" w:rsidRPr="00166E92" w:rsidRDefault="00BD384B" w:rsidP="00DC3729">
            <w:pPr>
              <w:widowControl w:val="0"/>
              <w:rPr>
                <w:rFonts w:ascii="Times New Roman" w:hAnsi="Times New Roman"/>
                <w:sz w:val="24"/>
                <w:szCs w:val="24"/>
              </w:rPr>
            </w:pP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
                <w:bCs/>
                <w:spacing w:val="-6"/>
                <w:sz w:val="24"/>
                <w:szCs w:val="24"/>
              </w:rPr>
              <w:t>1-й год</w:t>
            </w:r>
          </w:p>
          <w:p w:rsidR="00BD384B" w:rsidRPr="00166E92" w:rsidRDefault="00BD384B" w:rsidP="00DC3729">
            <w:pPr>
              <w:rPr>
                <w:rFonts w:ascii="Times New Roman" w:hAnsi="Times New Roman"/>
                <w:sz w:val="24"/>
                <w:szCs w:val="24"/>
              </w:rPr>
            </w:pPr>
          </w:p>
          <w:p w:rsidR="00BD384B" w:rsidRPr="00166E92" w:rsidRDefault="00BD384B" w:rsidP="00DC3729">
            <w:pPr>
              <w:widowControl w:val="0"/>
              <w:rPr>
                <w:rFonts w:ascii="Times New Roman" w:hAnsi="Times New Roman"/>
                <w:sz w:val="24"/>
                <w:szCs w:val="24"/>
              </w:rPr>
            </w:pPr>
          </w:p>
        </w:tc>
        <w:tc>
          <w:tcPr>
            <w:tcW w:w="2126" w:type="dxa"/>
            <w:vMerge w:val="restart"/>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jc w:val="center"/>
              <w:rPr>
                <w:rFonts w:ascii="Times New Roman" w:hAnsi="Times New Roman"/>
                <w:sz w:val="24"/>
                <w:szCs w:val="24"/>
              </w:rPr>
            </w:pPr>
            <w:r>
              <w:rPr>
                <w:rFonts w:ascii="Times New Roman" w:hAnsi="Times New Roman"/>
                <w:b/>
                <w:bCs/>
                <w:spacing w:val="-4"/>
                <w:sz w:val="24"/>
                <w:szCs w:val="24"/>
              </w:rPr>
              <w:t>3</w:t>
            </w:r>
            <w:r w:rsidRPr="00166E92">
              <w:rPr>
                <w:rFonts w:ascii="Times New Roman" w:hAnsi="Times New Roman"/>
                <w:b/>
                <w:bCs/>
                <w:spacing w:val="-4"/>
                <w:sz w:val="24"/>
                <w:szCs w:val="24"/>
              </w:rPr>
              <w:t>-й год</w:t>
            </w:r>
          </w:p>
          <w:p w:rsidR="00BD384B" w:rsidRPr="00166E92" w:rsidRDefault="00BD384B" w:rsidP="00DC3729">
            <w:pPr>
              <w:rPr>
                <w:rFonts w:ascii="Times New Roman" w:hAnsi="Times New Roman"/>
                <w:sz w:val="24"/>
                <w:szCs w:val="24"/>
              </w:rPr>
            </w:pPr>
          </w:p>
          <w:p w:rsidR="00BD384B" w:rsidRPr="00166E92" w:rsidRDefault="00BD384B" w:rsidP="00DC3729">
            <w:pPr>
              <w:widowControl w:val="0"/>
              <w:rPr>
                <w:rFonts w:ascii="Times New Roman" w:hAnsi="Times New Roman"/>
                <w:sz w:val="24"/>
                <w:szCs w:val="24"/>
              </w:rPr>
            </w:pPr>
          </w:p>
        </w:tc>
      </w:tr>
      <w:tr w:rsidR="00BD384B" w:rsidTr="00DC3729">
        <w:trPr>
          <w:trHeight w:hRule="exact" w:val="688"/>
          <w:jc w:val="center"/>
        </w:trPr>
        <w:tc>
          <w:tcPr>
            <w:tcW w:w="444"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c>
          <w:tcPr>
            <w:tcW w:w="2829"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c>
          <w:tcPr>
            <w:tcW w:w="2256"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BD384B" w:rsidRPr="00166E92" w:rsidRDefault="00BD384B" w:rsidP="00DC3729">
            <w:pPr>
              <w:rPr>
                <w:rFonts w:ascii="Times New Roman" w:hAnsi="Times New Roman"/>
                <w:sz w:val="24"/>
                <w:szCs w:val="24"/>
              </w:rPr>
            </w:pPr>
          </w:p>
        </w:tc>
      </w:tr>
      <w:tr w:rsidR="00BD384B" w:rsidTr="00DC3729">
        <w:trPr>
          <w:trHeight w:hRule="exact" w:val="1180"/>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1.</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346"/>
              <w:rPr>
                <w:rFonts w:ascii="Times New Roman" w:hAnsi="Times New Roman"/>
                <w:sz w:val="24"/>
                <w:szCs w:val="24"/>
              </w:rPr>
            </w:pPr>
            <w:r w:rsidRPr="00166E92">
              <w:rPr>
                <w:rFonts w:ascii="Times New Roman" w:hAnsi="Times New Roman"/>
                <w:spacing w:val="-3"/>
                <w:sz w:val="24"/>
                <w:szCs w:val="24"/>
              </w:rPr>
              <w:t xml:space="preserve">Вторая передача на точность из зоны 3 </w:t>
            </w:r>
            <w:r w:rsidRPr="00166E92">
              <w:rPr>
                <w:rFonts w:ascii="Times New Roman" w:hAnsi="Times New Roman"/>
                <w:spacing w:val="-4"/>
                <w:sz w:val="24"/>
                <w:szCs w:val="24"/>
              </w:rPr>
              <w:t>в зону 4</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5</w:t>
            </w:r>
          </w:p>
        </w:tc>
      </w:tr>
      <w:tr w:rsidR="00BD384B" w:rsidTr="00DC3729">
        <w:trPr>
          <w:trHeight w:hRule="exact" w:val="1114"/>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2.</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346"/>
              <w:rPr>
                <w:rFonts w:ascii="Times New Roman" w:hAnsi="Times New Roman"/>
                <w:sz w:val="24"/>
                <w:szCs w:val="24"/>
              </w:rPr>
            </w:pPr>
            <w:r w:rsidRPr="00166E92">
              <w:rPr>
                <w:rFonts w:ascii="Times New Roman" w:hAnsi="Times New Roman"/>
                <w:spacing w:val="-3"/>
                <w:sz w:val="24"/>
                <w:szCs w:val="24"/>
              </w:rPr>
              <w:t xml:space="preserve">Вторая передача на точность из зоны 2 </w:t>
            </w:r>
            <w:r w:rsidRPr="00166E92">
              <w:rPr>
                <w:rFonts w:ascii="Times New Roman" w:hAnsi="Times New Roman"/>
                <w:spacing w:val="-4"/>
                <w:sz w:val="24"/>
                <w:szCs w:val="24"/>
              </w:rPr>
              <w:t>в зону 4</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jc w:val="cente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4</w:t>
            </w:r>
          </w:p>
        </w:tc>
      </w:tr>
      <w:tr w:rsidR="00BD384B" w:rsidTr="00DC3729">
        <w:trPr>
          <w:trHeight w:hRule="exact" w:val="1138"/>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175"/>
              <w:rPr>
                <w:rFonts w:ascii="Times New Roman" w:hAnsi="Times New Roman"/>
                <w:sz w:val="24"/>
                <w:szCs w:val="24"/>
              </w:rPr>
            </w:pPr>
            <w:r w:rsidRPr="00166E92">
              <w:rPr>
                <w:rFonts w:ascii="Times New Roman" w:hAnsi="Times New Roman"/>
                <w:spacing w:val="-3"/>
                <w:sz w:val="24"/>
                <w:szCs w:val="24"/>
              </w:rPr>
              <w:t xml:space="preserve">Передача сверху </w:t>
            </w:r>
            <w:r w:rsidRPr="00166E92">
              <w:rPr>
                <w:rFonts w:ascii="Times New Roman" w:hAnsi="Times New Roman"/>
                <w:spacing w:val="-4"/>
                <w:sz w:val="24"/>
                <w:szCs w:val="24"/>
              </w:rPr>
              <w:t>у стены, стоя лицом и спиной (чередование)</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4</w:t>
            </w:r>
          </w:p>
        </w:tc>
      </w:tr>
      <w:tr w:rsidR="00BD384B" w:rsidTr="00DC3729">
        <w:trPr>
          <w:trHeight w:hRule="exact" w:val="1925"/>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4.</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300"/>
              <w:rPr>
                <w:rFonts w:ascii="Times New Roman" w:hAnsi="Times New Roman"/>
                <w:spacing w:val="-4"/>
                <w:sz w:val="24"/>
                <w:szCs w:val="24"/>
              </w:rPr>
            </w:pPr>
            <w:r w:rsidRPr="00166E92">
              <w:rPr>
                <w:rFonts w:ascii="Times New Roman" w:hAnsi="Times New Roman"/>
                <w:spacing w:val="-4"/>
                <w:sz w:val="24"/>
                <w:szCs w:val="24"/>
              </w:rPr>
              <w:t xml:space="preserve">Подача на точность: </w:t>
            </w:r>
          </w:p>
          <w:p w:rsidR="00BD384B" w:rsidRPr="00166E92" w:rsidRDefault="00DD3D7B" w:rsidP="00DC3729">
            <w:pPr>
              <w:shd w:val="clear" w:color="auto" w:fill="FFFFFF"/>
              <w:ind w:right="300"/>
              <w:rPr>
                <w:rFonts w:ascii="Times New Roman" w:hAnsi="Times New Roman"/>
                <w:spacing w:val="4"/>
                <w:sz w:val="24"/>
                <w:szCs w:val="24"/>
              </w:rPr>
            </w:pPr>
            <w:r>
              <w:rPr>
                <w:rFonts w:ascii="Times New Roman" w:hAnsi="Times New Roman"/>
                <w:sz w:val="24"/>
                <w:szCs w:val="24"/>
              </w:rPr>
              <w:t>8</w:t>
            </w:r>
            <w:r w:rsidR="00BD384B" w:rsidRPr="00166E92">
              <w:rPr>
                <w:rFonts w:ascii="Times New Roman" w:hAnsi="Times New Roman"/>
                <w:sz w:val="24"/>
                <w:szCs w:val="24"/>
              </w:rPr>
              <w:t xml:space="preserve">-12 лет - верхняя </w:t>
            </w:r>
            <w:r w:rsidR="00BD384B" w:rsidRPr="00166E92">
              <w:rPr>
                <w:rFonts w:ascii="Times New Roman" w:hAnsi="Times New Roman"/>
                <w:spacing w:val="3"/>
                <w:sz w:val="24"/>
                <w:szCs w:val="24"/>
              </w:rPr>
              <w:t>прямая; 13-15 лет-</w:t>
            </w:r>
            <w:r w:rsidR="00BD384B" w:rsidRPr="00166E92">
              <w:rPr>
                <w:rFonts w:ascii="Times New Roman" w:hAnsi="Times New Roman"/>
                <w:spacing w:val="-3"/>
                <w:sz w:val="24"/>
                <w:szCs w:val="24"/>
              </w:rPr>
              <w:t xml:space="preserve">верхняя прямая по </w:t>
            </w:r>
            <w:r w:rsidR="00BD384B" w:rsidRPr="00166E92">
              <w:rPr>
                <w:rFonts w:ascii="Times New Roman" w:hAnsi="Times New Roman"/>
                <w:spacing w:val="4"/>
                <w:sz w:val="24"/>
                <w:szCs w:val="24"/>
              </w:rPr>
              <w:t>зонам; 16-17 лет-</w:t>
            </w:r>
          </w:p>
          <w:p w:rsidR="00BD384B" w:rsidRPr="00166E92" w:rsidRDefault="00BD384B" w:rsidP="00DC3729">
            <w:pPr>
              <w:shd w:val="clear" w:color="auto" w:fill="FFFFFF"/>
              <w:ind w:right="300"/>
              <w:rPr>
                <w:rFonts w:ascii="Times New Roman" w:hAnsi="Times New Roman"/>
                <w:sz w:val="24"/>
                <w:szCs w:val="24"/>
              </w:rPr>
            </w:pPr>
            <w:r w:rsidRPr="00166E92">
              <w:rPr>
                <w:rFonts w:ascii="Times New Roman" w:hAnsi="Times New Roman"/>
                <w:spacing w:val="-4"/>
                <w:sz w:val="24"/>
                <w:szCs w:val="24"/>
              </w:rPr>
              <w:t>в прыжке</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jc w:val="center"/>
              <w:rPr>
                <w:rFonts w:ascii="Times New Roman" w:hAnsi="Times New Roman"/>
                <w:sz w:val="24"/>
                <w:szCs w:val="24"/>
              </w:rPr>
            </w:pPr>
            <w:r w:rsidRPr="00166E92">
              <w:rPr>
                <w:rFonts w:ascii="Times New Roman" w:hAnsi="Times New Roman"/>
                <w:bCs/>
                <w:sz w:val="24"/>
                <w:szCs w:val="24"/>
              </w:rPr>
              <w:t>4</w:t>
            </w:r>
          </w:p>
        </w:tc>
      </w:tr>
      <w:tr w:rsidR="00BD384B" w:rsidTr="00DC3729">
        <w:trPr>
          <w:trHeight w:hRule="exact" w:val="1364"/>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5.</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pacing w:val="-3"/>
                <w:sz w:val="24"/>
                <w:szCs w:val="24"/>
              </w:rPr>
              <w:t xml:space="preserve">Нападающий удар прямой из зоны 4 в зону </w:t>
            </w:r>
            <w:r w:rsidRPr="00166E92">
              <w:rPr>
                <w:rFonts w:ascii="Times New Roman" w:hAnsi="Times New Roman"/>
                <w:spacing w:val="2"/>
                <w:sz w:val="24"/>
                <w:szCs w:val="24"/>
              </w:rPr>
              <w:t xml:space="preserve">4-5 (в 16-17 лет с </w:t>
            </w:r>
            <w:r w:rsidRPr="00166E92">
              <w:rPr>
                <w:rFonts w:ascii="Times New Roman" w:hAnsi="Times New Roman"/>
                <w:spacing w:val="-3"/>
                <w:sz w:val="24"/>
                <w:szCs w:val="24"/>
              </w:rPr>
              <w:t>низкой передачи)</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3</w:t>
            </w:r>
          </w:p>
        </w:tc>
      </w:tr>
      <w:tr w:rsidR="00BD384B" w:rsidTr="00DC3729">
        <w:trPr>
          <w:trHeight w:hRule="exact" w:val="1696"/>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6.</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139"/>
              <w:rPr>
                <w:rFonts w:ascii="Times New Roman" w:hAnsi="Times New Roman"/>
                <w:sz w:val="24"/>
                <w:szCs w:val="24"/>
              </w:rPr>
            </w:pPr>
            <w:r w:rsidRPr="00166E92">
              <w:rPr>
                <w:rFonts w:ascii="Times New Roman" w:hAnsi="Times New Roman"/>
                <w:spacing w:val="-3"/>
                <w:sz w:val="24"/>
                <w:szCs w:val="24"/>
              </w:rPr>
              <w:t xml:space="preserve">Нападающий удар </w:t>
            </w:r>
            <w:r w:rsidRPr="00166E92">
              <w:rPr>
                <w:rFonts w:ascii="Times New Roman" w:hAnsi="Times New Roman"/>
                <w:spacing w:val="-4"/>
                <w:sz w:val="24"/>
                <w:szCs w:val="24"/>
              </w:rPr>
              <w:t xml:space="preserve">с переводом из зоны 2 </w:t>
            </w:r>
            <w:r w:rsidRPr="00166E92">
              <w:rPr>
                <w:rFonts w:ascii="Times New Roman" w:hAnsi="Times New Roman"/>
                <w:spacing w:val="-2"/>
                <w:sz w:val="24"/>
                <w:szCs w:val="24"/>
              </w:rPr>
              <w:t xml:space="preserve">в зону 5, из зоны 4 </w:t>
            </w:r>
            <w:r w:rsidRPr="00166E92">
              <w:rPr>
                <w:rFonts w:ascii="Times New Roman" w:hAnsi="Times New Roman"/>
                <w:sz w:val="24"/>
                <w:szCs w:val="24"/>
              </w:rPr>
              <w:t xml:space="preserve">в зону 1 (16-17 лет </w:t>
            </w:r>
            <w:r w:rsidRPr="00166E92">
              <w:rPr>
                <w:rFonts w:ascii="Times New Roman" w:hAnsi="Times New Roman"/>
                <w:spacing w:val="-3"/>
                <w:sz w:val="24"/>
                <w:szCs w:val="24"/>
              </w:rPr>
              <w:t>с передачи за голову)</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3</w:t>
            </w:r>
          </w:p>
        </w:tc>
      </w:tr>
      <w:tr w:rsidR="00BD384B" w:rsidTr="00DC3729">
        <w:trPr>
          <w:trHeight w:hRule="exact" w:val="933"/>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7.</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118"/>
              <w:rPr>
                <w:rFonts w:ascii="Times New Roman" w:hAnsi="Times New Roman"/>
                <w:sz w:val="24"/>
                <w:szCs w:val="24"/>
              </w:rPr>
            </w:pPr>
            <w:r w:rsidRPr="00166E92">
              <w:rPr>
                <w:rFonts w:ascii="Times New Roman" w:hAnsi="Times New Roman"/>
                <w:spacing w:val="-3"/>
                <w:sz w:val="24"/>
                <w:szCs w:val="24"/>
              </w:rPr>
              <w:t xml:space="preserve">Прием подачи из зоны </w:t>
            </w:r>
            <w:r w:rsidRPr="00166E92">
              <w:rPr>
                <w:rFonts w:ascii="Times New Roman" w:hAnsi="Times New Roman"/>
                <w:spacing w:val="-2"/>
                <w:sz w:val="24"/>
                <w:szCs w:val="24"/>
              </w:rPr>
              <w:t>5 в зону 2 на точность</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3</w:t>
            </w:r>
          </w:p>
        </w:tc>
      </w:tr>
      <w:tr w:rsidR="00BD384B" w:rsidTr="00DC3729">
        <w:trPr>
          <w:trHeight w:hRule="exact" w:val="879"/>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lastRenderedPageBreak/>
              <w:t>8.</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120"/>
              <w:rPr>
                <w:rFonts w:ascii="Times New Roman" w:hAnsi="Times New Roman"/>
                <w:sz w:val="24"/>
                <w:szCs w:val="24"/>
              </w:rPr>
            </w:pPr>
            <w:r w:rsidRPr="00166E92">
              <w:rPr>
                <w:rFonts w:ascii="Times New Roman" w:hAnsi="Times New Roman"/>
                <w:spacing w:val="-4"/>
                <w:sz w:val="24"/>
                <w:szCs w:val="24"/>
              </w:rPr>
              <w:t xml:space="preserve">Прием подачи из зоны </w:t>
            </w:r>
            <w:r w:rsidRPr="00166E92">
              <w:rPr>
                <w:rFonts w:ascii="Times New Roman" w:hAnsi="Times New Roman"/>
                <w:spacing w:val="-2"/>
                <w:sz w:val="24"/>
                <w:szCs w:val="24"/>
              </w:rPr>
              <w:t>6 в зону 3 на точность</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r>
      <w:tr w:rsidR="00BD384B" w:rsidTr="00DC3729">
        <w:trPr>
          <w:trHeight w:hRule="exact" w:val="1362"/>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9.</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ind w:right="182"/>
              <w:rPr>
                <w:rFonts w:ascii="Times New Roman" w:hAnsi="Times New Roman"/>
                <w:sz w:val="24"/>
                <w:szCs w:val="24"/>
              </w:rPr>
            </w:pPr>
            <w:r w:rsidRPr="00166E92">
              <w:rPr>
                <w:rFonts w:ascii="Times New Roman" w:hAnsi="Times New Roman"/>
                <w:spacing w:val="-3"/>
                <w:sz w:val="24"/>
                <w:szCs w:val="24"/>
              </w:rPr>
              <w:t xml:space="preserve">Блокирование одиночное </w:t>
            </w:r>
            <w:r w:rsidRPr="00166E92">
              <w:rPr>
                <w:rFonts w:ascii="Times New Roman" w:hAnsi="Times New Roman"/>
                <w:spacing w:val="-4"/>
                <w:sz w:val="24"/>
                <w:szCs w:val="24"/>
              </w:rPr>
              <w:t xml:space="preserve">нападающего из зоны </w:t>
            </w:r>
            <w:r w:rsidRPr="00166E92">
              <w:rPr>
                <w:rFonts w:ascii="Times New Roman" w:hAnsi="Times New Roman"/>
                <w:spacing w:val="-2"/>
                <w:sz w:val="24"/>
                <w:szCs w:val="24"/>
              </w:rPr>
              <w:t>4 (2) по диагонали</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384B" w:rsidRPr="00166E92" w:rsidRDefault="00BD384B" w:rsidP="00DC3729">
            <w:pPr>
              <w:shd w:val="clear" w:color="auto" w:fill="FFFFFF"/>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BD384B" w:rsidRPr="00166E92" w:rsidRDefault="00BD384B" w:rsidP="00DC3729">
            <w:pPr>
              <w:shd w:val="clear" w:color="auto" w:fill="FFFFFF"/>
              <w:rPr>
                <w:rFonts w:ascii="Times New Roman" w:hAnsi="Times New Roman"/>
                <w:sz w:val="24"/>
                <w:szCs w:val="24"/>
              </w:rPr>
            </w:pPr>
            <w:r w:rsidRPr="00166E92">
              <w:rPr>
                <w:rFonts w:ascii="Times New Roman" w:hAnsi="Times New Roman"/>
                <w:sz w:val="24"/>
                <w:szCs w:val="24"/>
              </w:rPr>
              <w:t>2</w:t>
            </w:r>
          </w:p>
        </w:tc>
      </w:tr>
    </w:tbl>
    <w:p w:rsidR="00166E92" w:rsidRPr="00166E92" w:rsidRDefault="00166E92" w:rsidP="00BD384B">
      <w:pPr>
        <w:shd w:val="clear" w:color="auto" w:fill="FFFFFF"/>
        <w:jc w:val="center"/>
        <w:rPr>
          <w:rFonts w:ascii="Times New Roman" w:hAnsi="Times New Roman"/>
          <w:b/>
          <w:i/>
          <w:sz w:val="28"/>
          <w:szCs w:val="28"/>
        </w:rPr>
      </w:pPr>
      <w:r w:rsidRPr="00166E92">
        <w:rPr>
          <w:rFonts w:ascii="Times New Roman" w:hAnsi="Times New Roman"/>
          <w:b/>
          <w:bCs/>
          <w:i/>
          <w:spacing w:val="3"/>
          <w:sz w:val="28"/>
          <w:szCs w:val="28"/>
        </w:rPr>
        <w:t>Контрольно-переводные нормативы по технической подготовке</w:t>
      </w:r>
    </w:p>
    <w:tbl>
      <w:tblPr>
        <w:tblW w:w="9375" w:type="dxa"/>
        <w:jc w:val="center"/>
        <w:tblLayout w:type="fixed"/>
        <w:tblCellMar>
          <w:left w:w="40" w:type="dxa"/>
          <w:right w:w="40" w:type="dxa"/>
        </w:tblCellMar>
        <w:tblLook w:val="04A0"/>
      </w:tblPr>
      <w:tblGrid>
        <w:gridCol w:w="443"/>
        <w:gridCol w:w="2828"/>
        <w:gridCol w:w="1122"/>
        <w:gridCol w:w="1275"/>
        <w:gridCol w:w="1843"/>
        <w:gridCol w:w="1843"/>
        <w:gridCol w:w="21"/>
      </w:tblGrid>
      <w:tr w:rsidR="00166E92" w:rsidTr="00166E92">
        <w:trPr>
          <w:trHeight w:hRule="exact" w:val="1545"/>
          <w:jc w:val="center"/>
        </w:trPr>
        <w:tc>
          <w:tcPr>
            <w:tcW w:w="444" w:type="dxa"/>
            <w:vMerge w:val="restart"/>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jc w:val="center"/>
              <w:rPr>
                <w:rFonts w:ascii="Times New Roman" w:hAnsi="Times New Roman"/>
                <w:b/>
                <w:bCs/>
                <w:sz w:val="24"/>
                <w:szCs w:val="24"/>
              </w:rPr>
            </w:pPr>
          </w:p>
          <w:p w:rsidR="00166E92" w:rsidRPr="00166E92" w:rsidRDefault="00166E92">
            <w:pPr>
              <w:shd w:val="clear" w:color="auto" w:fill="FFFFFF"/>
              <w:jc w:val="center"/>
              <w:rPr>
                <w:rFonts w:ascii="Times New Roman" w:hAnsi="Times New Roman"/>
                <w:b/>
                <w:bCs/>
                <w:sz w:val="24"/>
                <w:szCs w:val="24"/>
              </w:rPr>
            </w:pPr>
          </w:p>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
                <w:bCs/>
                <w:sz w:val="24"/>
                <w:szCs w:val="24"/>
              </w:rPr>
              <w:t xml:space="preserve">№ </w:t>
            </w:r>
            <w:r w:rsidRPr="00166E92">
              <w:rPr>
                <w:rFonts w:ascii="Times New Roman" w:hAnsi="Times New Roman"/>
                <w:b/>
                <w:bCs/>
                <w:spacing w:val="-8"/>
                <w:sz w:val="24"/>
                <w:szCs w:val="24"/>
              </w:rPr>
              <w:t>п/п</w:t>
            </w:r>
          </w:p>
          <w:p w:rsidR="00166E92" w:rsidRPr="00166E92" w:rsidRDefault="00166E92">
            <w:pPr>
              <w:spacing w:line="360" w:lineRule="auto"/>
              <w:rPr>
                <w:rFonts w:ascii="Times New Roman" w:hAnsi="Times New Roman"/>
                <w:sz w:val="24"/>
                <w:szCs w:val="24"/>
              </w:rPr>
            </w:pPr>
          </w:p>
          <w:p w:rsidR="00166E92" w:rsidRPr="00166E92" w:rsidRDefault="00166E92">
            <w:pPr>
              <w:spacing w:line="360" w:lineRule="auto"/>
              <w:rPr>
                <w:rFonts w:ascii="Times New Roman" w:hAnsi="Times New Roman"/>
                <w:sz w:val="24"/>
                <w:szCs w:val="24"/>
              </w:rPr>
            </w:pPr>
          </w:p>
          <w:p w:rsidR="00166E92" w:rsidRPr="00166E92" w:rsidRDefault="00166E92">
            <w:pPr>
              <w:widowControl w:val="0"/>
              <w:spacing w:line="360" w:lineRule="auto"/>
              <w:rPr>
                <w:rFonts w:ascii="Times New Roman" w:hAnsi="Times New Roman"/>
                <w:sz w:val="24"/>
                <w:szCs w:val="24"/>
              </w:rPr>
            </w:pPr>
          </w:p>
        </w:tc>
        <w:tc>
          <w:tcPr>
            <w:tcW w:w="2829" w:type="dxa"/>
            <w:vMerge w:val="restart"/>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tabs>
                <w:tab w:val="left" w:pos="1946"/>
              </w:tabs>
              <w:rPr>
                <w:rFonts w:ascii="Times New Roman" w:hAnsi="Times New Roman"/>
                <w:b/>
                <w:bCs/>
                <w:spacing w:val="-6"/>
                <w:sz w:val="24"/>
                <w:szCs w:val="24"/>
              </w:rPr>
            </w:pPr>
          </w:p>
          <w:p w:rsidR="00166E92" w:rsidRPr="00166E92" w:rsidRDefault="00166E92">
            <w:pPr>
              <w:shd w:val="clear" w:color="auto" w:fill="FFFFFF"/>
              <w:tabs>
                <w:tab w:val="left" w:pos="1946"/>
              </w:tabs>
              <w:rPr>
                <w:rFonts w:ascii="Times New Roman" w:hAnsi="Times New Roman"/>
                <w:b/>
                <w:bCs/>
                <w:spacing w:val="-6"/>
                <w:sz w:val="24"/>
                <w:szCs w:val="24"/>
              </w:rPr>
            </w:pPr>
          </w:p>
          <w:p w:rsidR="00166E92" w:rsidRPr="00166E92" w:rsidRDefault="00166E92">
            <w:pPr>
              <w:shd w:val="clear" w:color="auto" w:fill="FFFFFF"/>
              <w:tabs>
                <w:tab w:val="left" w:pos="1946"/>
              </w:tabs>
              <w:rPr>
                <w:rFonts w:ascii="Times New Roman" w:hAnsi="Times New Roman"/>
                <w:sz w:val="24"/>
                <w:szCs w:val="24"/>
              </w:rPr>
            </w:pPr>
            <w:r w:rsidRPr="00166E92">
              <w:rPr>
                <w:rFonts w:ascii="Times New Roman" w:hAnsi="Times New Roman"/>
                <w:b/>
                <w:bCs/>
                <w:spacing w:val="-6"/>
                <w:sz w:val="24"/>
                <w:szCs w:val="24"/>
              </w:rPr>
              <w:t xml:space="preserve">Контрольные </w:t>
            </w:r>
            <w:r w:rsidRPr="00166E92">
              <w:rPr>
                <w:rFonts w:ascii="Times New Roman" w:hAnsi="Times New Roman"/>
                <w:b/>
                <w:bCs/>
                <w:spacing w:val="-5"/>
                <w:sz w:val="24"/>
                <w:szCs w:val="24"/>
              </w:rPr>
              <w:t>нормативы</w:t>
            </w:r>
          </w:p>
          <w:p w:rsidR="00166E92" w:rsidRPr="00166E92" w:rsidRDefault="00166E92">
            <w:pPr>
              <w:spacing w:line="360" w:lineRule="auto"/>
              <w:rPr>
                <w:rFonts w:ascii="Times New Roman" w:hAnsi="Times New Roman"/>
                <w:sz w:val="24"/>
                <w:szCs w:val="24"/>
              </w:rPr>
            </w:pPr>
          </w:p>
          <w:p w:rsidR="00166E92" w:rsidRPr="00166E92" w:rsidRDefault="00166E92">
            <w:pPr>
              <w:spacing w:line="360" w:lineRule="auto"/>
              <w:rPr>
                <w:rFonts w:ascii="Times New Roman" w:hAnsi="Times New Roman"/>
                <w:sz w:val="24"/>
                <w:szCs w:val="24"/>
              </w:rPr>
            </w:pPr>
          </w:p>
          <w:p w:rsidR="00166E92" w:rsidRPr="00166E92" w:rsidRDefault="00166E92">
            <w:pPr>
              <w:widowControl w:val="0"/>
              <w:spacing w:line="360" w:lineRule="auto"/>
              <w:rPr>
                <w:rFonts w:ascii="Times New Roman" w:hAnsi="Times New Roman"/>
                <w:sz w:val="24"/>
                <w:szCs w:val="24"/>
              </w:rPr>
            </w:pPr>
          </w:p>
        </w:tc>
        <w:tc>
          <w:tcPr>
            <w:tcW w:w="23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ind w:right="84"/>
              <w:jc w:val="center"/>
              <w:rPr>
                <w:rFonts w:ascii="Times New Roman" w:hAnsi="Times New Roman"/>
                <w:sz w:val="24"/>
                <w:szCs w:val="24"/>
              </w:rPr>
            </w:pPr>
            <w:r w:rsidRPr="00166E92">
              <w:rPr>
                <w:rFonts w:ascii="Times New Roman" w:hAnsi="Times New Roman"/>
                <w:b/>
                <w:bCs/>
                <w:spacing w:val="-4"/>
                <w:sz w:val="24"/>
                <w:szCs w:val="24"/>
              </w:rPr>
              <w:t xml:space="preserve">Этап начальной </w:t>
            </w:r>
            <w:r w:rsidRPr="00166E92">
              <w:rPr>
                <w:rFonts w:ascii="Times New Roman" w:hAnsi="Times New Roman"/>
                <w:b/>
                <w:bCs/>
                <w:spacing w:val="-5"/>
                <w:sz w:val="24"/>
                <w:szCs w:val="24"/>
              </w:rPr>
              <w:t xml:space="preserve">подготовки </w:t>
            </w:r>
            <w:r w:rsidRPr="00166E92">
              <w:rPr>
                <w:rFonts w:ascii="Times New Roman" w:hAnsi="Times New Roman"/>
                <w:b/>
                <w:bCs/>
                <w:spacing w:val="-4"/>
                <w:sz w:val="24"/>
                <w:szCs w:val="24"/>
              </w:rPr>
              <w:t>(на конец учебного года)</w:t>
            </w:r>
          </w:p>
        </w:tc>
        <w:tc>
          <w:tcPr>
            <w:tcW w:w="37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b/>
                <w:bCs/>
                <w:spacing w:val="-4"/>
                <w:sz w:val="24"/>
                <w:szCs w:val="24"/>
              </w:rPr>
            </w:pPr>
            <w:r w:rsidRPr="00166E92">
              <w:rPr>
                <w:rFonts w:ascii="Times New Roman" w:hAnsi="Times New Roman"/>
                <w:b/>
                <w:bCs/>
                <w:spacing w:val="-4"/>
                <w:sz w:val="24"/>
                <w:szCs w:val="24"/>
              </w:rPr>
              <w:t>Учебно-тренировочный этап</w:t>
            </w:r>
          </w:p>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
                <w:bCs/>
                <w:spacing w:val="-4"/>
                <w:sz w:val="24"/>
                <w:szCs w:val="24"/>
              </w:rPr>
              <w:t>(на конец учебного года)</w:t>
            </w:r>
          </w:p>
        </w:tc>
      </w:tr>
      <w:tr w:rsidR="00166E92" w:rsidTr="00166E92">
        <w:trPr>
          <w:gridAfter w:val="1"/>
          <w:wAfter w:w="21" w:type="dxa"/>
          <w:trHeight w:hRule="exact" w:val="390"/>
          <w:jc w:val="center"/>
        </w:trPr>
        <w:tc>
          <w:tcPr>
            <w:tcW w:w="444" w:type="dxa"/>
            <w:vMerge/>
            <w:tcBorders>
              <w:top w:val="single" w:sz="6" w:space="0" w:color="auto"/>
              <w:left w:val="single" w:sz="6" w:space="0" w:color="auto"/>
              <w:bottom w:val="single" w:sz="6" w:space="0" w:color="auto"/>
              <w:right w:val="single" w:sz="6" w:space="0" w:color="auto"/>
            </w:tcBorders>
            <w:vAlign w:val="center"/>
            <w:hideMark/>
          </w:tcPr>
          <w:p w:rsidR="00166E92" w:rsidRPr="00166E92" w:rsidRDefault="00166E92">
            <w:pPr>
              <w:rPr>
                <w:rFonts w:ascii="Times New Roman" w:hAnsi="Times New Roman"/>
                <w:sz w:val="24"/>
                <w:szCs w:val="24"/>
              </w:rPr>
            </w:pPr>
          </w:p>
        </w:tc>
        <w:tc>
          <w:tcPr>
            <w:tcW w:w="2829" w:type="dxa"/>
            <w:vMerge/>
            <w:tcBorders>
              <w:top w:val="single" w:sz="6" w:space="0" w:color="auto"/>
              <w:left w:val="single" w:sz="6" w:space="0" w:color="auto"/>
              <w:bottom w:val="single" w:sz="6" w:space="0" w:color="auto"/>
              <w:right w:val="single" w:sz="6" w:space="0" w:color="auto"/>
            </w:tcBorders>
            <w:vAlign w:val="center"/>
            <w:hideMark/>
          </w:tcPr>
          <w:p w:rsidR="00166E92" w:rsidRPr="00166E92" w:rsidRDefault="00166E92">
            <w:pPr>
              <w:rPr>
                <w:rFonts w:ascii="Times New Roman" w:hAnsi="Times New Roman"/>
                <w:sz w:val="24"/>
                <w:szCs w:val="24"/>
              </w:rPr>
            </w:pPr>
          </w:p>
        </w:tc>
        <w:tc>
          <w:tcPr>
            <w:tcW w:w="1122" w:type="dxa"/>
            <w:vMerge w:val="restart"/>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
                <w:bCs/>
                <w:spacing w:val="-6"/>
                <w:sz w:val="24"/>
                <w:szCs w:val="24"/>
              </w:rPr>
              <w:t>1-й год</w:t>
            </w:r>
          </w:p>
          <w:p w:rsidR="00166E92" w:rsidRPr="00166E92" w:rsidRDefault="00166E92">
            <w:pPr>
              <w:rPr>
                <w:rFonts w:ascii="Times New Roman" w:hAnsi="Times New Roman"/>
                <w:sz w:val="24"/>
                <w:szCs w:val="24"/>
              </w:rPr>
            </w:pPr>
          </w:p>
          <w:p w:rsidR="00166E92" w:rsidRPr="00166E92" w:rsidRDefault="00166E92">
            <w:pPr>
              <w:widowControl w:val="0"/>
              <w:rPr>
                <w:rFonts w:ascii="Times New Roman" w:hAnsi="Times New Roman"/>
                <w:sz w:val="24"/>
                <w:szCs w:val="24"/>
              </w:rPr>
            </w:pPr>
          </w:p>
        </w:tc>
        <w:tc>
          <w:tcPr>
            <w:tcW w:w="1275" w:type="dxa"/>
            <w:vMerge w:val="restart"/>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jc w:val="center"/>
              <w:rPr>
                <w:rFonts w:ascii="Times New Roman" w:hAnsi="Times New Roman"/>
                <w:sz w:val="24"/>
                <w:szCs w:val="24"/>
              </w:rPr>
            </w:pPr>
            <w:r>
              <w:rPr>
                <w:rFonts w:ascii="Times New Roman" w:hAnsi="Times New Roman"/>
                <w:b/>
                <w:bCs/>
                <w:spacing w:val="-4"/>
                <w:sz w:val="24"/>
                <w:szCs w:val="24"/>
              </w:rPr>
              <w:t>3</w:t>
            </w:r>
            <w:r w:rsidRPr="00166E92">
              <w:rPr>
                <w:rFonts w:ascii="Times New Roman" w:hAnsi="Times New Roman"/>
                <w:b/>
                <w:bCs/>
                <w:spacing w:val="-4"/>
                <w:sz w:val="24"/>
                <w:szCs w:val="24"/>
              </w:rPr>
              <w:t>-й год</w:t>
            </w:r>
          </w:p>
          <w:p w:rsidR="00166E92" w:rsidRPr="00166E92" w:rsidRDefault="00166E92">
            <w:pPr>
              <w:rPr>
                <w:rFonts w:ascii="Times New Roman" w:hAnsi="Times New Roman"/>
                <w:sz w:val="24"/>
                <w:szCs w:val="24"/>
              </w:rPr>
            </w:pPr>
          </w:p>
          <w:p w:rsidR="00166E92" w:rsidRPr="00166E92" w:rsidRDefault="00166E92">
            <w:pPr>
              <w:widowControl w:val="0"/>
              <w:rPr>
                <w:rFonts w:ascii="Times New Roman" w:hAnsi="Times New Roman"/>
                <w:sz w:val="24"/>
                <w:szCs w:val="24"/>
              </w:rPr>
            </w:pP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
                <w:bCs/>
                <w:spacing w:val="-6"/>
                <w:sz w:val="24"/>
                <w:szCs w:val="24"/>
              </w:rPr>
              <w:t>1-й год</w:t>
            </w:r>
          </w:p>
          <w:p w:rsidR="00166E92" w:rsidRPr="00166E92" w:rsidRDefault="00166E92">
            <w:pPr>
              <w:rPr>
                <w:rFonts w:ascii="Times New Roman" w:hAnsi="Times New Roman"/>
                <w:sz w:val="24"/>
                <w:szCs w:val="24"/>
              </w:rPr>
            </w:pPr>
          </w:p>
          <w:p w:rsidR="00166E92" w:rsidRPr="00166E92" w:rsidRDefault="00166E92">
            <w:pPr>
              <w:widowControl w:val="0"/>
              <w:rPr>
                <w:rFonts w:ascii="Times New Roman" w:hAnsi="Times New Roman"/>
                <w:sz w:val="24"/>
                <w:szCs w:val="24"/>
              </w:rPr>
            </w:pP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jc w:val="center"/>
              <w:rPr>
                <w:rFonts w:ascii="Times New Roman" w:hAnsi="Times New Roman"/>
                <w:sz w:val="24"/>
                <w:szCs w:val="24"/>
              </w:rPr>
            </w:pPr>
            <w:r>
              <w:rPr>
                <w:rFonts w:ascii="Times New Roman" w:hAnsi="Times New Roman"/>
                <w:b/>
                <w:bCs/>
                <w:spacing w:val="-4"/>
                <w:sz w:val="24"/>
                <w:szCs w:val="24"/>
              </w:rPr>
              <w:t>3</w:t>
            </w:r>
            <w:r w:rsidRPr="00166E92">
              <w:rPr>
                <w:rFonts w:ascii="Times New Roman" w:hAnsi="Times New Roman"/>
                <w:b/>
                <w:bCs/>
                <w:spacing w:val="-4"/>
                <w:sz w:val="24"/>
                <w:szCs w:val="24"/>
              </w:rPr>
              <w:t>-й год</w:t>
            </w:r>
          </w:p>
          <w:p w:rsidR="00166E92" w:rsidRPr="00166E92" w:rsidRDefault="00166E92">
            <w:pPr>
              <w:rPr>
                <w:rFonts w:ascii="Times New Roman" w:hAnsi="Times New Roman"/>
                <w:sz w:val="24"/>
                <w:szCs w:val="24"/>
              </w:rPr>
            </w:pPr>
          </w:p>
          <w:p w:rsidR="00166E92" w:rsidRPr="00166E92" w:rsidRDefault="00166E92">
            <w:pPr>
              <w:widowControl w:val="0"/>
              <w:rPr>
                <w:rFonts w:ascii="Times New Roman" w:hAnsi="Times New Roman"/>
                <w:sz w:val="24"/>
                <w:szCs w:val="24"/>
              </w:rPr>
            </w:pPr>
          </w:p>
        </w:tc>
      </w:tr>
      <w:tr w:rsidR="00166E92" w:rsidTr="00166E92">
        <w:trPr>
          <w:gridAfter w:val="1"/>
          <w:wAfter w:w="21" w:type="dxa"/>
          <w:trHeight w:hRule="exact" w:val="688"/>
          <w:jc w:val="center"/>
        </w:trPr>
        <w:tc>
          <w:tcPr>
            <w:tcW w:w="444" w:type="dxa"/>
            <w:vMerge/>
            <w:tcBorders>
              <w:top w:val="single" w:sz="6" w:space="0" w:color="auto"/>
              <w:left w:val="single" w:sz="6" w:space="0" w:color="auto"/>
              <w:bottom w:val="single" w:sz="6" w:space="0" w:color="auto"/>
              <w:right w:val="single" w:sz="6" w:space="0" w:color="auto"/>
            </w:tcBorders>
            <w:vAlign w:val="center"/>
            <w:hideMark/>
          </w:tcPr>
          <w:p w:rsidR="00166E92" w:rsidRPr="00166E92" w:rsidRDefault="00166E92">
            <w:pPr>
              <w:rPr>
                <w:rFonts w:ascii="Times New Roman" w:hAnsi="Times New Roman"/>
                <w:sz w:val="24"/>
                <w:szCs w:val="24"/>
              </w:rPr>
            </w:pPr>
          </w:p>
        </w:tc>
        <w:tc>
          <w:tcPr>
            <w:tcW w:w="2829" w:type="dxa"/>
            <w:vMerge/>
            <w:tcBorders>
              <w:top w:val="single" w:sz="6" w:space="0" w:color="auto"/>
              <w:left w:val="single" w:sz="6" w:space="0" w:color="auto"/>
              <w:bottom w:val="single" w:sz="6" w:space="0" w:color="auto"/>
              <w:right w:val="single" w:sz="6" w:space="0" w:color="auto"/>
            </w:tcBorders>
            <w:vAlign w:val="center"/>
            <w:hideMark/>
          </w:tcPr>
          <w:p w:rsidR="00166E92" w:rsidRPr="00166E92" w:rsidRDefault="00166E92">
            <w:pPr>
              <w:rPr>
                <w:rFonts w:ascii="Times New Roman" w:hAnsi="Times New Roman"/>
                <w:sz w:val="24"/>
                <w:szCs w:val="24"/>
              </w:rPr>
            </w:pPr>
          </w:p>
        </w:tc>
        <w:tc>
          <w:tcPr>
            <w:tcW w:w="2397" w:type="dxa"/>
            <w:vMerge/>
            <w:tcBorders>
              <w:top w:val="single" w:sz="6" w:space="0" w:color="auto"/>
              <w:left w:val="single" w:sz="6" w:space="0" w:color="auto"/>
              <w:bottom w:val="single" w:sz="6" w:space="0" w:color="auto"/>
              <w:right w:val="single" w:sz="6" w:space="0" w:color="auto"/>
            </w:tcBorders>
            <w:vAlign w:val="center"/>
            <w:hideMark/>
          </w:tcPr>
          <w:p w:rsidR="00166E92" w:rsidRPr="00166E92" w:rsidRDefault="00166E92">
            <w:pPr>
              <w:rPr>
                <w:rFonts w:ascii="Times New Roman" w:hAnsi="Times New Roman"/>
                <w:sz w:val="24"/>
                <w:szCs w:val="24"/>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166E92" w:rsidRPr="00166E92" w:rsidRDefault="00166E92">
            <w:pPr>
              <w:rPr>
                <w:rFonts w:ascii="Times New Roman" w:hAnsi="Times New Roman"/>
                <w:sz w:val="24"/>
                <w:szCs w:val="24"/>
              </w:rPr>
            </w:pPr>
          </w:p>
        </w:tc>
        <w:tc>
          <w:tcPr>
            <w:tcW w:w="3707" w:type="dxa"/>
            <w:vMerge/>
            <w:tcBorders>
              <w:top w:val="single" w:sz="6" w:space="0" w:color="auto"/>
              <w:left w:val="single" w:sz="6" w:space="0" w:color="auto"/>
              <w:bottom w:val="single" w:sz="6" w:space="0" w:color="auto"/>
              <w:right w:val="single" w:sz="6" w:space="0" w:color="auto"/>
            </w:tcBorders>
            <w:vAlign w:val="center"/>
            <w:hideMark/>
          </w:tcPr>
          <w:p w:rsidR="00166E92" w:rsidRPr="00166E92" w:rsidRDefault="00166E92">
            <w:pPr>
              <w:rPr>
                <w:rFonts w:ascii="Times New Roman" w:hAnsi="Times New Roman"/>
                <w:sz w:val="24"/>
                <w:szCs w:val="24"/>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166E92" w:rsidRPr="00166E92" w:rsidRDefault="00166E92">
            <w:pPr>
              <w:rPr>
                <w:rFonts w:ascii="Times New Roman" w:hAnsi="Times New Roman"/>
                <w:sz w:val="24"/>
                <w:szCs w:val="24"/>
              </w:rPr>
            </w:pPr>
          </w:p>
        </w:tc>
      </w:tr>
      <w:tr w:rsidR="00166E92" w:rsidTr="00166E92">
        <w:trPr>
          <w:gridAfter w:val="1"/>
          <w:wAfter w:w="21" w:type="dxa"/>
          <w:trHeight w:hRule="exact" w:val="1180"/>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1.</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ind w:right="346"/>
              <w:rPr>
                <w:rFonts w:ascii="Times New Roman" w:hAnsi="Times New Roman"/>
                <w:sz w:val="24"/>
                <w:szCs w:val="24"/>
              </w:rPr>
            </w:pPr>
            <w:r w:rsidRPr="00166E92">
              <w:rPr>
                <w:rFonts w:ascii="Times New Roman" w:hAnsi="Times New Roman"/>
                <w:spacing w:val="-3"/>
                <w:sz w:val="24"/>
                <w:szCs w:val="24"/>
              </w:rPr>
              <w:t xml:space="preserve">Вторая передача на точность из зоны 3 </w:t>
            </w:r>
            <w:r w:rsidRPr="00166E92">
              <w:rPr>
                <w:rFonts w:ascii="Times New Roman" w:hAnsi="Times New Roman"/>
                <w:spacing w:val="-4"/>
                <w:sz w:val="24"/>
                <w:szCs w:val="24"/>
              </w:rPr>
              <w:t>в зону 4</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5</w:t>
            </w:r>
          </w:p>
        </w:tc>
      </w:tr>
      <w:tr w:rsidR="00166E92" w:rsidTr="00166E92">
        <w:trPr>
          <w:gridAfter w:val="1"/>
          <w:wAfter w:w="21" w:type="dxa"/>
          <w:trHeight w:hRule="exact" w:val="1114"/>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2.</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ind w:right="346"/>
              <w:rPr>
                <w:rFonts w:ascii="Times New Roman" w:hAnsi="Times New Roman"/>
                <w:sz w:val="24"/>
                <w:szCs w:val="24"/>
              </w:rPr>
            </w:pPr>
            <w:r w:rsidRPr="00166E92">
              <w:rPr>
                <w:rFonts w:ascii="Times New Roman" w:hAnsi="Times New Roman"/>
                <w:spacing w:val="-3"/>
                <w:sz w:val="24"/>
                <w:szCs w:val="24"/>
              </w:rPr>
              <w:t xml:space="preserve">Вторая передача на точность из зоны 2 </w:t>
            </w:r>
            <w:r w:rsidRPr="00166E92">
              <w:rPr>
                <w:rFonts w:ascii="Times New Roman" w:hAnsi="Times New Roman"/>
                <w:spacing w:val="-4"/>
                <w:sz w:val="24"/>
                <w:szCs w:val="24"/>
              </w:rPr>
              <w:t>в зону 4</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jc w:val="cente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4</w:t>
            </w:r>
          </w:p>
        </w:tc>
      </w:tr>
      <w:tr w:rsidR="00166E92" w:rsidTr="00166E92">
        <w:trPr>
          <w:gridAfter w:val="1"/>
          <w:wAfter w:w="21" w:type="dxa"/>
          <w:trHeight w:hRule="exact" w:val="1138"/>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ind w:right="175"/>
              <w:rPr>
                <w:rFonts w:ascii="Times New Roman" w:hAnsi="Times New Roman"/>
                <w:sz w:val="24"/>
                <w:szCs w:val="24"/>
              </w:rPr>
            </w:pPr>
            <w:r w:rsidRPr="00166E92">
              <w:rPr>
                <w:rFonts w:ascii="Times New Roman" w:hAnsi="Times New Roman"/>
                <w:spacing w:val="-3"/>
                <w:sz w:val="24"/>
                <w:szCs w:val="24"/>
              </w:rPr>
              <w:t xml:space="preserve">Передача сверху </w:t>
            </w:r>
            <w:r w:rsidRPr="00166E92">
              <w:rPr>
                <w:rFonts w:ascii="Times New Roman" w:hAnsi="Times New Roman"/>
                <w:spacing w:val="-4"/>
                <w:sz w:val="24"/>
                <w:szCs w:val="24"/>
              </w:rPr>
              <w:t>у стены, стоя лицом и спиной (чередование)</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4</w:t>
            </w:r>
          </w:p>
        </w:tc>
      </w:tr>
      <w:tr w:rsidR="00166E92" w:rsidTr="00166E92">
        <w:trPr>
          <w:gridAfter w:val="1"/>
          <w:wAfter w:w="21" w:type="dxa"/>
          <w:trHeight w:hRule="exact" w:val="1925"/>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4.</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ind w:right="300"/>
              <w:rPr>
                <w:rFonts w:ascii="Times New Roman" w:hAnsi="Times New Roman"/>
                <w:spacing w:val="-4"/>
                <w:sz w:val="24"/>
                <w:szCs w:val="24"/>
              </w:rPr>
            </w:pPr>
            <w:r w:rsidRPr="00166E92">
              <w:rPr>
                <w:rFonts w:ascii="Times New Roman" w:hAnsi="Times New Roman"/>
                <w:spacing w:val="-4"/>
                <w:sz w:val="24"/>
                <w:szCs w:val="24"/>
              </w:rPr>
              <w:t xml:space="preserve">Подача на точность: </w:t>
            </w:r>
          </w:p>
          <w:p w:rsidR="00166E92" w:rsidRPr="00166E92" w:rsidRDefault="00DD3D7B">
            <w:pPr>
              <w:shd w:val="clear" w:color="auto" w:fill="FFFFFF"/>
              <w:ind w:right="300"/>
              <w:rPr>
                <w:rFonts w:ascii="Times New Roman" w:hAnsi="Times New Roman"/>
                <w:spacing w:val="4"/>
                <w:sz w:val="24"/>
                <w:szCs w:val="24"/>
              </w:rPr>
            </w:pPr>
            <w:r>
              <w:rPr>
                <w:rFonts w:ascii="Times New Roman" w:hAnsi="Times New Roman"/>
                <w:sz w:val="24"/>
                <w:szCs w:val="24"/>
              </w:rPr>
              <w:t>8</w:t>
            </w:r>
            <w:r w:rsidR="00166E92" w:rsidRPr="00166E92">
              <w:rPr>
                <w:rFonts w:ascii="Times New Roman" w:hAnsi="Times New Roman"/>
                <w:sz w:val="24"/>
                <w:szCs w:val="24"/>
              </w:rPr>
              <w:t xml:space="preserve">-12 лет - верхняя </w:t>
            </w:r>
            <w:r w:rsidR="00166E92" w:rsidRPr="00166E92">
              <w:rPr>
                <w:rFonts w:ascii="Times New Roman" w:hAnsi="Times New Roman"/>
                <w:spacing w:val="3"/>
                <w:sz w:val="24"/>
                <w:szCs w:val="24"/>
              </w:rPr>
              <w:t>прямая; 13-15 лет-</w:t>
            </w:r>
            <w:r w:rsidR="00166E92" w:rsidRPr="00166E92">
              <w:rPr>
                <w:rFonts w:ascii="Times New Roman" w:hAnsi="Times New Roman"/>
                <w:spacing w:val="-3"/>
                <w:sz w:val="24"/>
                <w:szCs w:val="24"/>
              </w:rPr>
              <w:t xml:space="preserve">верхняя прямая по </w:t>
            </w:r>
            <w:r w:rsidR="00166E92" w:rsidRPr="00166E92">
              <w:rPr>
                <w:rFonts w:ascii="Times New Roman" w:hAnsi="Times New Roman"/>
                <w:spacing w:val="4"/>
                <w:sz w:val="24"/>
                <w:szCs w:val="24"/>
              </w:rPr>
              <w:t>зонам; 16-17 лет-</w:t>
            </w:r>
          </w:p>
          <w:p w:rsidR="00166E92" w:rsidRPr="00166E92" w:rsidRDefault="00166E92">
            <w:pPr>
              <w:shd w:val="clear" w:color="auto" w:fill="FFFFFF"/>
              <w:ind w:right="300"/>
              <w:rPr>
                <w:rFonts w:ascii="Times New Roman" w:hAnsi="Times New Roman"/>
                <w:sz w:val="24"/>
                <w:szCs w:val="24"/>
              </w:rPr>
            </w:pPr>
            <w:r w:rsidRPr="00166E92">
              <w:rPr>
                <w:rFonts w:ascii="Times New Roman" w:hAnsi="Times New Roman"/>
                <w:spacing w:val="-4"/>
                <w:sz w:val="24"/>
                <w:szCs w:val="24"/>
              </w:rPr>
              <w:t>в прыжке</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jc w:val="center"/>
              <w:rPr>
                <w:rFonts w:ascii="Times New Roman" w:hAnsi="Times New Roman"/>
                <w:sz w:val="24"/>
                <w:szCs w:val="24"/>
              </w:rPr>
            </w:pPr>
            <w:r w:rsidRPr="00166E92">
              <w:rPr>
                <w:rFonts w:ascii="Times New Roman" w:hAnsi="Times New Roman"/>
                <w:bCs/>
                <w:sz w:val="24"/>
                <w:szCs w:val="24"/>
              </w:rPr>
              <w:t>4</w:t>
            </w:r>
          </w:p>
        </w:tc>
      </w:tr>
      <w:tr w:rsidR="00166E92" w:rsidTr="00166E92">
        <w:trPr>
          <w:gridAfter w:val="1"/>
          <w:wAfter w:w="21" w:type="dxa"/>
          <w:trHeight w:hRule="exact" w:val="1364"/>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5.</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pacing w:val="-3"/>
                <w:sz w:val="24"/>
                <w:szCs w:val="24"/>
              </w:rPr>
              <w:t xml:space="preserve">Нападающий удар прямой из зоны 4 в зону </w:t>
            </w:r>
            <w:r w:rsidRPr="00166E92">
              <w:rPr>
                <w:rFonts w:ascii="Times New Roman" w:hAnsi="Times New Roman"/>
                <w:spacing w:val="2"/>
                <w:sz w:val="24"/>
                <w:szCs w:val="24"/>
              </w:rPr>
              <w:t xml:space="preserve">4-5 (в 16-17 лет с </w:t>
            </w:r>
            <w:r w:rsidRPr="00166E92">
              <w:rPr>
                <w:rFonts w:ascii="Times New Roman" w:hAnsi="Times New Roman"/>
                <w:spacing w:val="-3"/>
                <w:sz w:val="24"/>
                <w:szCs w:val="24"/>
              </w:rPr>
              <w:t>низкой передачи)</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3</w:t>
            </w:r>
          </w:p>
        </w:tc>
      </w:tr>
      <w:tr w:rsidR="00166E92" w:rsidTr="00166E92">
        <w:trPr>
          <w:gridAfter w:val="1"/>
          <w:wAfter w:w="21" w:type="dxa"/>
          <w:trHeight w:hRule="exact" w:val="1696"/>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lastRenderedPageBreak/>
              <w:t>6.</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ind w:right="139"/>
              <w:rPr>
                <w:rFonts w:ascii="Times New Roman" w:hAnsi="Times New Roman"/>
                <w:sz w:val="24"/>
                <w:szCs w:val="24"/>
              </w:rPr>
            </w:pPr>
            <w:r w:rsidRPr="00166E92">
              <w:rPr>
                <w:rFonts w:ascii="Times New Roman" w:hAnsi="Times New Roman"/>
                <w:spacing w:val="-3"/>
                <w:sz w:val="24"/>
                <w:szCs w:val="24"/>
              </w:rPr>
              <w:t xml:space="preserve">Нападающий удар </w:t>
            </w:r>
            <w:r w:rsidRPr="00166E92">
              <w:rPr>
                <w:rFonts w:ascii="Times New Roman" w:hAnsi="Times New Roman"/>
                <w:spacing w:val="-4"/>
                <w:sz w:val="24"/>
                <w:szCs w:val="24"/>
              </w:rPr>
              <w:t xml:space="preserve">с переводом из зоны 2 </w:t>
            </w:r>
            <w:r w:rsidRPr="00166E92">
              <w:rPr>
                <w:rFonts w:ascii="Times New Roman" w:hAnsi="Times New Roman"/>
                <w:spacing w:val="-2"/>
                <w:sz w:val="24"/>
                <w:szCs w:val="24"/>
              </w:rPr>
              <w:t xml:space="preserve">в зону 5, из зоны 4 </w:t>
            </w:r>
            <w:r w:rsidRPr="00166E92">
              <w:rPr>
                <w:rFonts w:ascii="Times New Roman" w:hAnsi="Times New Roman"/>
                <w:sz w:val="24"/>
                <w:szCs w:val="24"/>
              </w:rPr>
              <w:t xml:space="preserve">в зону 1 (16-17 лет </w:t>
            </w:r>
            <w:r w:rsidRPr="00166E92">
              <w:rPr>
                <w:rFonts w:ascii="Times New Roman" w:hAnsi="Times New Roman"/>
                <w:spacing w:val="-3"/>
                <w:sz w:val="24"/>
                <w:szCs w:val="24"/>
              </w:rPr>
              <w:t>с передачи за голову)</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3</w:t>
            </w:r>
          </w:p>
        </w:tc>
      </w:tr>
      <w:tr w:rsidR="00166E92" w:rsidTr="00166E92">
        <w:trPr>
          <w:gridAfter w:val="1"/>
          <w:wAfter w:w="21" w:type="dxa"/>
          <w:trHeight w:hRule="exact" w:val="933"/>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7.</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ind w:right="118"/>
              <w:rPr>
                <w:rFonts w:ascii="Times New Roman" w:hAnsi="Times New Roman"/>
                <w:sz w:val="24"/>
                <w:szCs w:val="24"/>
              </w:rPr>
            </w:pPr>
            <w:r w:rsidRPr="00166E92">
              <w:rPr>
                <w:rFonts w:ascii="Times New Roman" w:hAnsi="Times New Roman"/>
                <w:spacing w:val="-3"/>
                <w:sz w:val="24"/>
                <w:szCs w:val="24"/>
              </w:rPr>
              <w:t xml:space="preserve">Прием подачи из зоны </w:t>
            </w:r>
            <w:r w:rsidRPr="00166E92">
              <w:rPr>
                <w:rFonts w:ascii="Times New Roman" w:hAnsi="Times New Roman"/>
                <w:spacing w:val="-2"/>
                <w:sz w:val="24"/>
                <w:szCs w:val="24"/>
              </w:rPr>
              <w:t>5 в зону 2 на точность</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3</w:t>
            </w:r>
          </w:p>
        </w:tc>
      </w:tr>
      <w:tr w:rsidR="00166E92" w:rsidTr="00166E92">
        <w:trPr>
          <w:gridAfter w:val="1"/>
          <w:wAfter w:w="21" w:type="dxa"/>
          <w:trHeight w:hRule="exact" w:val="879"/>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8.</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ind w:right="120"/>
              <w:rPr>
                <w:rFonts w:ascii="Times New Roman" w:hAnsi="Times New Roman"/>
                <w:sz w:val="24"/>
                <w:szCs w:val="24"/>
              </w:rPr>
            </w:pPr>
            <w:r w:rsidRPr="00166E92">
              <w:rPr>
                <w:rFonts w:ascii="Times New Roman" w:hAnsi="Times New Roman"/>
                <w:spacing w:val="-4"/>
                <w:sz w:val="24"/>
                <w:szCs w:val="24"/>
              </w:rPr>
              <w:t xml:space="preserve">Прием подачи из зоны </w:t>
            </w:r>
            <w:r w:rsidRPr="00166E92">
              <w:rPr>
                <w:rFonts w:ascii="Times New Roman" w:hAnsi="Times New Roman"/>
                <w:spacing w:val="-2"/>
                <w:sz w:val="24"/>
                <w:szCs w:val="24"/>
              </w:rPr>
              <w:t>6 в зону 3 на точность</w:t>
            </w:r>
          </w:p>
        </w:tc>
        <w:tc>
          <w:tcPr>
            <w:tcW w:w="1122"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r>
      <w:tr w:rsidR="00166E92" w:rsidTr="00166E92">
        <w:trPr>
          <w:gridAfter w:val="1"/>
          <w:wAfter w:w="21" w:type="dxa"/>
          <w:trHeight w:hRule="exact" w:val="1362"/>
          <w:jc w:val="center"/>
        </w:trPr>
        <w:tc>
          <w:tcPr>
            <w:tcW w:w="444"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9.</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ind w:right="182"/>
              <w:rPr>
                <w:rFonts w:ascii="Times New Roman" w:hAnsi="Times New Roman"/>
                <w:sz w:val="24"/>
                <w:szCs w:val="24"/>
              </w:rPr>
            </w:pPr>
            <w:r w:rsidRPr="00166E92">
              <w:rPr>
                <w:rFonts w:ascii="Times New Roman" w:hAnsi="Times New Roman"/>
                <w:spacing w:val="-3"/>
                <w:sz w:val="24"/>
                <w:szCs w:val="24"/>
              </w:rPr>
              <w:t xml:space="preserve">Блокирование одиночное </w:t>
            </w:r>
            <w:r w:rsidRPr="00166E92">
              <w:rPr>
                <w:rFonts w:ascii="Times New Roman" w:hAnsi="Times New Roman"/>
                <w:spacing w:val="-4"/>
                <w:sz w:val="24"/>
                <w:szCs w:val="24"/>
              </w:rPr>
              <w:t xml:space="preserve">нападающего из зоны </w:t>
            </w:r>
            <w:r w:rsidRPr="00166E92">
              <w:rPr>
                <w:rFonts w:ascii="Times New Roman" w:hAnsi="Times New Roman"/>
                <w:spacing w:val="-2"/>
                <w:sz w:val="24"/>
                <w:szCs w:val="24"/>
              </w:rPr>
              <w:t>4 (2) по диагонали</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6E92" w:rsidRPr="00166E92" w:rsidRDefault="00166E92">
            <w:pPr>
              <w:shd w:val="clear" w:color="auto" w:fill="FFFFFF"/>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66E92" w:rsidRPr="00166E92" w:rsidRDefault="00166E92">
            <w:pPr>
              <w:shd w:val="clear" w:color="auto" w:fill="FFFFFF"/>
              <w:rPr>
                <w:rFonts w:ascii="Times New Roman" w:hAnsi="Times New Roman"/>
                <w:sz w:val="24"/>
                <w:szCs w:val="24"/>
              </w:rPr>
            </w:pPr>
            <w:r w:rsidRPr="00166E92">
              <w:rPr>
                <w:rFonts w:ascii="Times New Roman" w:hAnsi="Times New Roman"/>
                <w:sz w:val="24"/>
                <w:szCs w:val="24"/>
              </w:rPr>
              <w:t>2</w:t>
            </w:r>
          </w:p>
        </w:tc>
      </w:tr>
    </w:tbl>
    <w:p w:rsidR="00166E92" w:rsidRDefault="00166E92" w:rsidP="00166E92">
      <w:pPr>
        <w:tabs>
          <w:tab w:val="left" w:pos="1460"/>
        </w:tabs>
        <w:rPr>
          <w:sz w:val="26"/>
          <w:szCs w:val="26"/>
        </w:rPr>
      </w:pPr>
    </w:p>
    <w:p w:rsidR="00166E92" w:rsidRDefault="00166E92" w:rsidP="00166E92">
      <w:pPr>
        <w:tabs>
          <w:tab w:val="left" w:pos="1460"/>
        </w:tabs>
        <w:rPr>
          <w:sz w:val="26"/>
          <w:szCs w:val="26"/>
        </w:rPr>
      </w:pPr>
    </w:p>
    <w:p w:rsidR="00166E92" w:rsidRDefault="00166E92" w:rsidP="00BD384B">
      <w:pPr>
        <w:tabs>
          <w:tab w:val="left" w:pos="1460"/>
        </w:tabs>
        <w:jc w:val="right"/>
        <w:rPr>
          <w:sz w:val="26"/>
          <w:szCs w:val="26"/>
        </w:rPr>
      </w:pPr>
    </w:p>
    <w:p w:rsidR="00166E92" w:rsidRDefault="00166E92" w:rsidP="00166E92">
      <w:pPr>
        <w:tabs>
          <w:tab w:val="left" w:pos="1460"/>
        </w:tabs>
        <w:rPr>
          <w:sz w:val="26"/>
          <w:szCs w:val="26"/>
        </w:rPr>
      </w:pPr>
    </w:p>
    <w:p w:rsidR="00166E92" w:rsidRDefault="00166E92" w:rsidP="00166E92">
      <w:pPr>
        <w:tabs>
          <w:tab w:val="left" w:pos="1460"/>
        </w:tabs>
        <w:rPr>
          <w:sz w:val="26"/>
          <w:szCs w:val="26"/>
        </w:rPr>
      </w:pPr>
    </w:p>
    <w:p w:rsidR="00166E92" w:rsidRDefault="00166E92" w:rsidP="00166E92">
      <w:pPr>
        <w:tabs>
          <w:tab w:val="left" w:pos="1460"/>
        </w:tabs>
        <w:rPr>
          <w:sz w:val="26"/>
          <w:szCs w:val="26"/>
        </w:rPr>
      </w:pPr>
    </w:p>
    <w:p w:rsidR="00166E92" w:rsidRDefault="00166E92" w:rsidP="00166E92">
      <w:pPr>
        <w:tabs>
          <w:tab w:val="left" w:pos="1460"/>
        </w:tabs>
        <w:rPr>
          <w:sz w:val="26"/>
          <w:szCs w:val="26"/>
        </w:rPr>
      </w:pPr>
    </w:p>
    <w:p w:rsidR="00166E92" w:rsidRDefault="00166E92" w:rsidP="00166E92">
      <w:pPr>
        <w:tabs>
          <w:tab w:val="left" w:pos="1460"/>
        </w:tabs>
        <w:rPr>
          <w:sz w:val="26"/>
          <w:szCs w:val="26"/>
        </w:rPr>
      </w:pPr>
    </w:p>
    <w:p w:rsidR="00166E92" w:rsidRDefault="00166E92" w:rsidP="00166E92">
      <w:pPr>
        <w:tabs>
          <w:tab w:val="left" w:pos="1460"/>
        </w:tabs>
        <w:rPr>
          <w:sz w:val="26"/>
          <w:szCs w:val="26"/>
        </w:rPr>
      </w:pPr>
    </w:p>
    <w:p w:rsidR="00166E92" w:rsidRDefault="00166E92" w:rsidP="00166E92">
      <w:pPr>
        <w:tabs>
          <w:tab w:val="left" w:pos="1460"/>
        </w:tabs>
        <w:rPr>
          <w:sz w:val="26"/>
          <w:szCs w:val="26"/>
        </w:rPr>
      </w:pPr>
    </w:p>
    <w:p w:rsidR="00166E92" w:rsidRDefault="00166E92" w:rsidP="00166E92">
      <w:pPr>
        <w:tabs>
          <w:tab w:val="left" w:pos="1460"/>
        </w:tabs>
        <w:rPr>
          <w:sz w:val="26"/>
          <w:szCs w:val="26"/>
        </w:rPr>
      </w:pPr>
    </w:p>
    <w:p w:rsidR="007536BE" w:rsidRDefault="007536BE" w:rsidP="00166E92">
      <w:pPr>
        <w:tabs>
          <w:tab w:val="left" w:pos="1460"/>
        </w:tabs>
        <w:rPr>
          <w:sz w:val="26"/>
          <w:szCs w:val="26"/>
        </w:rPr>
      </w:pPr>
    </w:p>
    <w:p w:rsidR="00166E92" w:rsidRDefault="00166E92" w:rsidP="00166E92">
      <w:pPr>
        <w:tabs>
          <w:tab w:val="left" w:pos="1460"/>
        </w:tabs>
        <w:jc w:val="right"/>
        <w:rPr>
          <w:rFonts w:ascii="Times New Roman" w:hAnsi="Times New Roman"/>
          <w:sz w:val="28"/>
          <w:szCs w:val="28"/>
        </w:rPr>
      </w:pPr>
    </w:p>
    <w:sectPr w:rsidR="00166E92" w:rsidSect="003B0856">
      <w:pgSz w:w="12240" w:h="15840"/>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9AF" w:rsidRDefault="00EC69AF" w:rsidP="00D61095">
      <w:pPr>
        <w:spacing w:after="0" w:line="240" w:lineRule="auto"/>
      </w:pPr>
      <w:r>
        <w:separator/>
      </w:r>
    </w:p>
  </w:endnote>
  <w:endnote w:type="continuationSeparator" w:id="1">
    <w:p w:rsidR="00EC69AF" w:rsidRDefault="00EC69AF" w:rsidP="00D61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9AF" w:rsidRDefault="00EC69AF" w:rsidP="00D61095">
      <w:pPr>
        <w:spacing w:after="0" w:line="240" w:lineRule="auto"/>
      </w:pPr>
      <w:r>
        <w:separator/>
      </w:r>
    </w:p>
  </w:footnote>
  <w:footnote w:type="continuationSeparator" w:id="1">
    <w:p w:rsidR="00EC69AF" w:rsidRDefault="00EC69AF" w:rsidP="00D61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003EF4"/>
    <w:lvl w:ilvl="0">
      <w:numFmt w:val="bullet"/>
      <w:lvlText w:val="*"/>
      <w:lvlJc w:val="left"/>
      <w:pPr>
        <w:ind w:left="0" w:firstLine="0"/>
      </w:pPr>
    </w:lvl>
  </w:abstractNum>
  <w:abstractNum w:abstractNumId="1">
    <w:nsid w:val="02CF6BD4"/>
    <w:multiLevelType w:val="multilevel"/>
    <w:tmpl w:val="C7664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3679FB"/>
    <w:multiLevelType w:val="hybridMultilevel"/>
    <w:tmpl w:val="352652BE"/>
    <w:lvl w:ilvl="0" w:tplc="5C2D51F4">
      <w:start w:val="1"/>
      <w:numFmt w:val="decimal"/>
      <w:lvlText w:val="%1."/>
      <w:lvlJc w:val="left"/>
      <w:pPr>
        <w:ind w:left="720" w:hanging="360"/>
      </w:pPr>
    </w:lvl>
    <w:lvl w:ilvl="1" w:tplc="246C0F1A">
      <w:start w:val="1"/>
      <w:numFmt w:val="decimal"/>
      <w:lvlText w:val="%2."/>
      <w:lvlJc w:val="left"/>
      <w:pPr>
        <w:ind w:left="1440" w:hanging="360"/>
      </w:pPr>
    </w:lvl>
    <w:lvl w:ilvl="2" w:tplc="00A7D8F3">
      <w:start w:val="1"/>
      <w:numFmt w:val="decimal"/>
      <w:lvlText w:val="%3."/>
      <w:lvlJc w:val="left"/>
      <w:pPr>
        <w:ind w:left="2160" w:hanging="360"/>
      </w:pPr>
    </w:lvl>
    <w:lvl w:ilvl="3" w:tplc="724549E1">
      <w:start w:val="1"/>
      <w:numFmt w:val="decimal"/>
      <w:lvlText w:val="%4."/>
      <w:lvlJc w:val="left"/>
      <w:pPr>
        <w:ind w:left="2880" w:hanging="360"/>
      </w:pPr>
    </w:lvl>
    <w:lvl w:ilvl="4" w:tplc="7B9D0CEB">
      <w:start w:val="1"/>
      <w:numFmt w:val="decimal"/>
      <w:lvlText w:val="%5."/>
      <w:lvlJc w:val="left"/>
      <w:pPr>
        <w:ind w:left="3600" w:hanging="360"/>
      </w:pPr>
    </w:lvl>
    <w:lvl w:ilvl="5" w:tplc="67D28EA1">
      <w:start w:val="1"/>
      <w:numFmt w:val="decimal"/>
      <w:lvlText w:val="%6."/>
      <w:lvlJc w:val="left"/>
      <w:pPr>
        <w:ind w:left="4320" w:hanging="360"/>
      </w:pPr>
    </w:lvl>
    <w:lvl w:ilvl="6" w:tplc="1C1F9102">
      <w:start w:val="1"/>
      <w:numFmt w:val="decimal"/>
      <w:lvlText w:val="%7."/>
      <w:lvlJc w:val="left"/>
      <w:pPr>
        <w:ind w:left="5040" w:hanging="360"/>
      </w:pPr>
    </w:lvl>
    <w:lvl w:ilvl="7" w:tplc="28CFFBD3">
      <w:start w:val="1"/>
      <w:numFmt w:val="decimal"/>
      <w:lvlText w:val="%8."/>
      <w:lvlJc w:val="left"/>
      <w:pPr>
        <w:ind w:left="5760" w:hanging="360"/>
      </w:pPr>
    </w:lvl>
    <w:lvl w:ilvl="8" w:tplc="0AB6FCA3">
      <w:start w:val="1"/>
      <w:numFmt w:val="decimal"/>
      <w:lvlText w:val="%9."/>
      <w:lvlJc w:val="left"/>
      <w:pPr>
        <w:ind w:left="6480" w:hanging="360"/>
      </w:pPr>
    </w:lvl>
  </w:abstractNum>
  <w:abstractNum w:abstractNumId="3">
    <w:nsid w:val="0827733A"/>
    <w:multiLevelType w:val="multilevel"/>
    <w:tmpl w:val="AC526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E07A42"/>
    <w:multiLevelType w:val="multilevel"/>
    <w:tmpl w:val="245E95D2"/>
    <w:lvl w:ilvl="0">
      <w:start w:val="1"/>
      <w:numFmt w:val="bullet"/>
      <w:lvlText w:val="●"/>
      <w:lvlJc w:val="left"/>
      <w:pPr>
        <w:ind w:left="4471"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23E75E4"/>
    <w:multiLevelType w:val="multilevel"/>
    <w:tmpl w:val="0F2C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D6C72"/>
    <w:multiLevelType w:val="multilevel"/>
    <w:tmpl w:val="36F4A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6E1A2C"/>
    <w:multiLevelType w:val="hybridMultilevel"/>
    <w:tmpl w:val="0C7A1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CDC56B9"/>
    <w:multiLevelType w:val="multilevel"/>
    <w:tmpl w:val="9644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95CAD"/>
    <w:multiLevelType w:val="hybridMultilevel"/>
    <w:tmpl w:val="53DEC3B2"/>
    <w:lvl w:ilvl="0" w:tplc="160E680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032368"/>
    <w:multiLevelType w:val="multilevel"/>
    <w:tmpl w:val="F0BC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35E79"/>
    <w:multiLevelType w:val="singleLevel"/>
    <w:tmpl w:val="1F985704"/>
    <w:lvl w:ilvl="0">
      <w:start w:val="1"/>
      <w:numFmt w:val="decimal"/>
      <w:lvlText w:val="%1."/>
      <w:legacy w:legacy="1" w:legacySpace="0" w:legacyIndent="183"/>
      <w:lvlJc w:val="left"/>
      <w:pPr>
        <w:ind w:left="0" w:firstLine="0"/>
      </w:pPr>
      <w:rPr>
        <w:rFonts w:ascii="Times New Roman" w:hAnsi="Times New Roman" w:cs="Times New Roman" w:hint="default"/>
      </w:rPr>
    </w:lvl>
  </w:abstractNum>
  <w:abstractNum w:abstractNumId="12">
    <w:nsid w:val="2A08425E"/>
    <w:multiLevelType w:val="multilevel"/>
    <w:tmpl w:val="BF7E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212FC2"/>
    <w:multiLevelType w:val="singleLevel"/>
    <w:tmpl w:val="B914B052"/>
    <w:lvl w:ilvl="0">
      <w:start w:val="1"/>
      <w:numFmt w:val="decimal"/>
      <w:lvlText w:val="%1."/>
      <w:legacy w:legacy="1" w:legacySpace="0" w:legacyIndent="180"/>
      <w:lvlJc w:val="left"/>
      <w:pPr>
        <w:ind w:left="0" w:firstLine="0"/>
      </w:pPr>
      <w:rPr>
        <w:rFonts w:ascii="Times New Roman" w:hAnsi="Times New Roman" w:cs="Times New Roman" w:hint="default"/>
      </w:rPr>
    </w:lvl>
  </w:abstractNum>
  <w:abstractNum w:abstractNumId="14">
    <w:nsid w:val="35C62EEA"/>
    <w:multiLevelType w:val="multilevel"/>
    <w:tmpl w:val="1AE2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260D6"/>
    <w:multiLevelType w:val="hybridMultilevel"/>
    <w:tmpl w:val="84D2D5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A2B333F"/>
    <w:multiLevelType w:val="hybridMultilevel"/>
    <w:tmpl w:val="09D69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E644AB6"/>
    <w:multiLevelType w:val="multilevel"/>
    <w:tmpl w:val="B7F26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E8E1178"/>
    <w:multiLevelType w:val="multilevel"/>
    <w:tmpl w:val="BA76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DF01FD"/>
    <w:multiLevelType w:val="multilevel"/>
    <w:tmpl w:val="0B1A4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4CF7C16"/>
    <w:multiLevelType w:val="hybridMultilevel"/>
    <w:tmpl w:val="582CE0A4"/>
    <w:lvl w:ilvl="0" w:tplc="06C87BBA">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0C6107A"/>
    <w:multiLevelType w:val="hybridMultilevel"/>
    <w:tmpl w:val="3B524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320296E"/>
    <w:multiLevelType w:val="multilevel"/>
    <w:tmpl w:val="4B94CB92"/>
    <w:lvl w:ilvl="0">
      <w:start w:val="1"/>
      <w:numFmt w:val="decimal"/>
      <w:lvlText w:val="%1."/>
      <w:lvlJc w:val="left"/>
      <w:pPr>
        <w:tabs>
          <w:tab w:val="num" w:pos="360"/>
        </w:tabs>
        <w:ind w:left="360" w:hanging="360"/>
      </w:pPr>
      <w:rPr>
        <w:b/>
        <w:color w:val="auto"/>
      </w:rPr>
    </w:lvl>
    <w:lvl w:ilvl="1">
      <w:start w:val="3"/>
      <w:numFmt w:val="decimal"/>
      <w:lvlText w:val="%1.%2"/>
      <w:lvlJc w:val="left"/>
      <w:pPr>
        <w:ind w:left="375" w:hanging="375"/>
      </w:pPr>
      <w:rPr>
        <w:b/>
        <w:color w:val="auto"/>
      </w:rPr>
    </w:lvl>
    <w:lvl w:ilvl="2">
      <w:start w:val="1"/>
      <w:numFmt w:val="decimal"/>
      <w:lvlText w:val="%1.%2.%3"/>
      <w:lvlJc w:val="left"/>
      <w:pPr>
        <w:ind w:left="720" w:hanging="720"/>
      </w:pPr>
      <w:rPr>
        <w:b w:val="0"/>
        <w:color w:val="auto"/>
      </w:rPr>
    </w:lvl>
    <w:lvl w:ilvl="3">
      <w:start w:val="1"/>
      <w:numFmt w:val="decimal"/>
      <w:lvlText w:val="%1.%2.%3.%4"/>
      <w:lvlJc w:val="left"/>
      <w:pPr>
        <w:ind w:left="1080" w:hanging="108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440" w:hanging="144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800" w:hanging="1800"/>
      </w:pPr>
      <w:rPr>
        <w:b w:val="0"/>
        <w:color w:val="auto"/>
      </w:rPr>
    </w:lvl>
    <w:lvl w:ilvl="8">
      <w:start w:val="1"/>
      <w:numFmt w:val="decimal"/>
      <w:lvlText w:val="%1.%2.%3.%4.%5.%6.%7.%8.%9"/>
      <w:lvlJc w:val="left"/>
      <w:pPr>
        <w:ind w:left="2160" w:hanging="2160"/>
      </w:pPr>
      <w:rPr>
        <w:b w:val="0"/>
        <w:color w:val="auto"/>
      </w:rPr>
    </w:lvl>
  </w:abstractNum>
  <w:abstractNum w:abstractNumId="23">
    <w:nsid w:val="56B7013A"/>
    <w:multiLevelType w:val="multilevel"/>
    <w:tmpl w:val="6F2A1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7370F4E"/>
    <w:multiLevelType w:val="hybridMultilevel"/>
    <w:tmpl w:val="C4625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9654CFC"/>
    <w:multiLevelType w:val="hybridMultilevel"/>
    <w:tmpl w:val="5D60A45C"/>
    <w:lvl w:ilvl="0" w:tplc="F08A8FFC">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074992"/>
    <w:multiLevelType w:val="hybridMultilevel"/>
    <w:tmpl w:val="54968A38"/>
    <w:lvl w:ilvl="0" w:tplc="06C87BBA">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74F0D76"/>
    <w:multiLevelType w:val="multilevel"/>
    <w:tmpl w:val="5EF8AD5A"/>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8">
    <w:nsid w:val="68E14433"/>
    <w:multiLevelType w:val="multilevel"/>
    <w:tmpl w:val="4DA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36149B"/>
    <w:multiLevelType w:val="multilevel"/>
    <w:tmpl w:val="7DA4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1E00BC"/>
    <w:multiLevelType w:val="multilevel"/>
    <w:tmpl w:val="B4EA1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8B22243"/>
    <w:multiLevelType w:val="hybridMultilevel"/>
    <w:tmpl w:val="3B524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DB65EF"/>
    <w:multiLevelType w:val="multilevel"/>
    <w:tmpl w:val="9A4266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7DAF65C5"/>
    <w:multiLevelType w:val="multilevel"/>
    <w:tmpl w:val="F21CD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F31607D"/>
    <w:multiLevelType w:val="singleLevel"/>
    <w:tmpl w:val="A9745626"/>
    <w:lvl w:ilvl="0">
      <w:start w:val="1"/>
      <w:numFmt w:val="decimal"/>
      <w:lvlText w:val="%1."/>
      <w:legacy w:legacy="1" w:legacySpace="0" w:legacyIndent="178"/>
      <w:lvlJc w:val="left"/>
      <w:pPr>
        <w:ind w:left="0" w:firstLine="0"/>
      </w:pPr>
      <w:rPr>
        <w:rFonts w:ascii="Times New Roman" w:hAnsi="Times New Roman" w:cs="Times New Roman" w:hint="default"/>
      </w:rPr>
    </w:lvl>
  </w:abstractNum>
  <w:num w:numId="1">
    <w:abstractNumId w:val="1"/>
  </w:num>
  <w:num w:numId="2">
    <w:abstractNumId w:val="4"/>
  </w:num>
  <w:num w:numId="3">
    <w:abstractNumId w:val="6"/>
  </w:num>
  <w:num w:numId="4">
    <w:abstractNumId w:val="3"/>
  </w:num>
  <w:num w:numId="5">
    <w:abstractNumId w:val="19"/>
  </w:num>
  <w:num w:numId="6">
    <w:abstractNumId w:val="30"/>
  </w:num>
  <w:num w:numId="7">
    <w:abstractNumId w:val="32"/>
  </w:num>
  <w:num w:numId="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7"/>
  </w:num>
  <w:num w:numId="16">
    <w:abstractNumId w:val="34"/>
    <w:lvlOverride w:ilvl="0">
      <w:startOverride w:val="1"/>
    </w:lvlOverride>
  </w:num>
  <w:num w:numId="17">
    <w:abstractNumId w:val="11"/>
    <w:lvlOverride w:ilvl="0">
      <w:startOverride w:val="1"/>
    </w:lvlOverride>
  </w:num>
  <w:num w:numId="18">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9">
    <w:abstractNumId w:val="13"/>
    <w:lvlOverride w:ilvl="0">
      <w:startOverride w:val="1"/>
    </w:lvlOverride>
  </w:num>
  <w:num w:numId="20">
    <w:abstractNumId w:val="2"/>
  </w:num>
  <w:num w:numId="21">
    <w:abstractNumId w:val="33"/>
  </w:num>
  <w:num w:numId="22">
    <w:abstractNumId w:val="23"/>
  </w:num>
  <w:num w:numId="23">
    <w:abstractNumId w:val="17"/>
  </w:num>
  <w:num w:numId="24">
    <w:abstractNumId w:val="9"/>
  </w:num>
  <w:num w:numId="25">
    <w:abstractNumId w:val="24"/>
  </w:num>
  <w:num w:numId="26">
    <w:abstractNumId w:val="25"/>
  </w:num>
  <w:num w:numId="27">
    <w:abstractNumId w:val="31"/>
  </w:num>
  <w:num w:numId="28">
    <w:abstractNumId w:val="21"/>
  </w:num>
  <w:num w:numId="29">
    <w:abstractNumId w:val="12"/>
  </w:num>
  <w:num w:numId="30">
    <w:abstractNumId w:val="29"/>
  </w:num>
  <w:num w:numId="31">
    <w:abstractNumId w:val="8"/>
  </w:num>
  <w:num w:numId="32">
    <w:abstractNumId w:val="14"/>
  </w:num>
  <w:num w:numId="33">
    <w:abstractNumId w:val="5"/>
  </w:num>
  <w:num w:numId="34">
    <w:abstractNumId w:val="18"/>
  </w:num>
  <w:num w:numId="35">
    <w:abstractNumId w:val="10"/>
  </w:num>
  <w:num w:numId="36">
    <w:abstractNumId w:val="28"/>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087D"/>
    <w:rsid w:val="00022842"/>
    <w:rsid w:val="000F4B7F"/>
    <w:rsid w:val="00102F0B"/>
    <w:rsid w:val="00162E24"/>
    <w:rsid w:val="00166E92"/>
    <w:rsid w:val="001C4050"/>
    <w:rsid w:val="00206779"/>
    <w:rsid w:val="0022375F"/>
    <w:rsid w:val="00240266"/>
    <w:rsid w:val="00292196"/>
    <w:rsid w:val="002A2C32"/>
    <w:rsid w:val="002A3EE6"/>
    <w:rsid w:val="002B7A14"/>
    <w:rsid w:val="00300B4B"/>
    <w:rsid w:val="003B0856"/>
    <w:rsid w:val="003C278D"/>
    <w:rsid w:val="004004B6"/>
    <w:rsid w:val="004217B2"/>
    <w:rsid w:val="00441F5A"/>
    <w:rsid w:val="004A3E97"/>
    <w:rsid w:val="004E3A8A"/>
    <w:rsid w:val="004E51FF"/>
    <w:rsid w:val="00526E2A"/>
    <w:rsid w:val="00533333"/>
    <w:rsid w:val="005732B0"/>
    <w:rsid w:val="005B13DC"/>
    <w:rsid w:val="00633237"/>
    <w:rsid w:val="0073087D"/>
    <w:rsid w:val="007536BE"/>
    <w:rsid w:val="0082341B"/>
    <w:rsid w:val="0084230C"/>
    <w:rsid w:val="00960B2A"/>
    <w:rsid w:val="0097531F"/>
    <w:rsid w:val="009815C2"/>
    <w:rsid w:val="009A4415"/>
    <w:rsid w:val="00AE00AD"/>
    <w:rsid w:val="00BD1454"/>
    <w:rsid w:val="00BD384B"/>
    <w:rsid w:val="00BD68A6"/>
    <w:rsid w:val="00C000B3"/>
    <w:rsid w:val="00C04A3F"/>
    <w:rsid w:val="00C15127"/>
    <w:rsid w:val="00C238D7"/>
    <w:rsid w:val="00C851B7"/>
    <w:rsid w:val="00CE08E6"/>
    <w:rsid w:val="00D25B49"/>
    <w:rsid w:val="00D30854"/>
    <w:rsid w:val="00D55FD5"/>
    <w:rsid w:val="00D61095"/>
    <w:rsid w:val="00DB336E"/>
    <w:rsid w:val="00DB3A49"/>
    <w:rsid w:val="00DC3729"/>
    <w:rsid w:val="00DD3D7B"/>
    <w:rsid w:val="00E05E0A"/>
    <w:rsid w:val="00E77CB5"/>
    <w:rsid w:val="00EC69AF"/>
    <w:rsid w:val="00F64CFF"/>
    <w:rsid w:val="00F92CCA"/>
    <w:rsid w:val="00FB5757"/>
    <w:rsid w:val="00FD2E5D"/>
    <w:rsid w:val="00FE60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0A"/>
  </w:style>
  <w:style w:type="paragraph" w:styleId="2">
    <w:name w:val="heading 2"/>
    <w:basedOn w:val="a"/>
    <w:next w:val="a"/>
    <w:link w:val="20"/>
    <w:uiPriority w:val="9"/>
    <w:unhideWhenUsed/>
    <w:qFormat/>
    <w:rsid w:val="00C000B3"/>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sid w:val="00E05E0A"/>
  </w:style>
  <w:style w:type="character" w:styleId="a4">
    <w:name w:val="Hyperlink"/>
    <w:uiPriority w:val="99"/>
    <w:rsid w:val="00E05E0A"/>
    <w:rPr>
      <w:color w:val="0000FF"/>
      <w:u w:val="single"/>
    </w:rPr>
  </w:style>
  <w:style w:type="table" w:styleId="1">
    <w:name w:val="Table Simple 1"/>
    <w:basedOn w:val="a1"/>
    <w:rsid w:val="00E05E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D610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095"/>
  </w:style>
  <w:style w:type="paragraph" w:styleId="a7">
    <w:name w:val="footer"/>
    <w:basedOn w:val="a"/>
    <w:link w:val="a8"/>
    <w:uiPriority w:val="99"/>
    <w:unhideWhenUsed/>
    <w:rsid w:val="00D610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1095"/>
  </w:style>
  <w:style w:type="character" w:customStyle="1" w:styleId="a9">
    <w:name w:val="Без интервала Знак"/>
    <w:link w:val="aa"/>
    <w:locked/>
    <w:rsid w:val="009815C2"/>
    <w:rPr>
      <w:rFonts w:ascii="Times New Roman" w:hAnsi="Times New Roman"/>
      <w:sz w:val="24"/>
      <w:szCs w:val="24"/>
      <w:lang w:eastAsia="ar-SA"/>
    </w:rPr>
  </w:style>
  <w:style w:type="paragraph" w:styleId="aa">
    <w:name w:val="No Spacing"/>
    <w:link w:val="a9"/>
    <w:uiPriority w:val="1"/>
    <w:qFormat/>
    <w:rsid w:val="009815C2"/>
    <w:pPr>
      <w:suppressAutoHyphens/>
      <w:spacing w:after="0" w:line="240" w:lineRule="auto"/>
    </w:pPr>
    <w:rPr>
      <w:rFonts w:ascii="Times New Roman" w:hAnsi="Times New Roman"/>
      <w:sz w:val="24"/>
      <w:szCs w:val="24"/>
      <w:lang w:eastAsia="ar-SA"/>
    </w:rPr>
  </w:style>
  <w:style w:type="paragraph" w:styleId="ab">
    <w:name w:val="List Paragraph"/>
    <w:basedOn w:val="a"/>
    <w:uiPriority w:val="34"/>
    <w:qFormat/>
    <w:rsid w:val="00166E92"/>
    <w:pPr>
      <w:ind w:left="720"/>
      <w:contextualSpacing/>
    </w:pPr>
  </w:style>
  <w:style w:type="paragraph" w:styleId="ac">
    <w:name w:val="Normal (Web)"/>
    <w:aliases w:val="Обычный (Web)"/>
    <w:basedOn w:val="a"/>
    <w:uiPriority w:val="99"/>
    <w:unhideWhenUsed/>
    <w:qFormat/>
    <w:rsid w:val="00166E92"/>
    <w:pPr>
      <w:spacing w:before="100" w:beforeAutospacing="1" w:after="100" w:afterAutospacing="1" w:line="240" w:lineRule="auto"/>
    </w:pPr>
    <w:rPr>
      <w:rFonts w:ascii="Times New Roman" w:eastAsiaTheme="minorEastAsia" w:hAnsi="Times New Roman"/>
      <w:sz w:val="24"/>
      <w:szCs w:val="24"/>
    </w:rPr>
  </w:style>
  <w:style w:type="paragraph" w:customStyle="1" w:styleId="ConsNonformat">
    <w:name w:val="ConsNonformat"/>
    <w:rsid w:val="00166E92"/>
    <w:pPr>
      <w:widowControl w:val="0"/>
      <w:snapToGrid w:val="0"/>
      <w:spacing w:after="0" w:line="240" w:lineRule="auto"/>
    </w:pPr>
    <w:rPr>
      <w:rFonts w:ascii="Courier New" w:hAnsi="Courier New"/>
      <w:sz w:val="20"/>
    </w:rPr>
  </w:style>
  <w:style w:type="character" w:customStyle="1" w:styleId="20">
    <w:name w:val="Заголовок 2 Знак"/>
    <w:basedOn w:val="a0"/>
    <w:link w:val="2"/>
    <w:uiPriority w:val="9"/>
    <w:rsid w:val="00C000B3"/>
    <w:rPr>
      <w:rFonts w:asciiTheme="majorHAnsi" w:eastAsiaTheme="majorEastAsia" w:hAnsiTheme="majorHAnsi" w:cstheme="majorBidi"/>
      <w:color w:val="2F5496" w:themeColor="accent1" w:themeShade="BF"/>
      <w:sz w:val="26"/>
      <w:szCs w:val="26"/>
    </w:rPr>
  </w:style>
  <w:style w:type="character" w:styleId="ad">
    <w:name w:val="Strong"/>
    <w:basedOn w:val="a0"/>
    <w:uiPriority w:val="22"/>
    <w:qFormat/>
    <w:rsid w:val="003C278D"/>
    <w:rPr>
      <w:b/>
      <w:bCs/>
    </w:rPr>
  </w:style>
  <w:style w:type="paragraph" w:customStyle="1" w:styleId="c43">
    <w:name w:val="c43"/>
    <w:basedOn w:val="a"/>
    <w:rsid w:val="00DB336E"/>
    <w:pPr>
      <w:spacing w:before="100" w:beforeAutospacing="1" w:after="100" w:afterAutospacing="1" w:line="240" w:lineRule="auto"/>
    </w:pPr>
    <w:rPr>
      <w:rFonts w:ascii="Times New Roman" w:hAnsi="Times New Roman"/>
      <w:sz w:val="24"/>
      <w:szCs w:val="24"/>
    </w:rPr>
  </w:style>
  <w:style w:type="character" w:customStyle="1" w:styleId="c21">
    <w:name w:val="c21"/>
    <w:basedOn w:val="a0"/>
    <w:rsid w:val="00DB336E"/>
  </w:style>
  <w:style w:type="paragraph" w:customStyle="1" w:styleId="c11">
    <w:name w:val="c11"/>
    <w:basedOn w:val="a"/>
    <w:rsid w:val="00DB336E"/>
    <w:pPr>
      <w:spacing w:before="100" w:beforeAutospacing="1" w:after="100" w:afterAutospacing="1" w:line="240" w:lineRule="auto"/>
    </w:pPr>
    <w:rPr>
      <w:rFonts w:ascii="Times New Roman" w:hAnsi="Times New Roman"/>
      <w:sz w:val="24"/>
      <w:szCs w:val="24"/>
    </w:rPr>
  </w:style>
  <w:style w:type="paragraph" w:customStyle="1" w:styleId="c105">
    <w:name w:val="c105"/>
    <w:basedOn w:val="a"/>
    <w:rsid w:val="00DB336E"/>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B336E"/>
  </w:style>
  <w:style w:type="paragraph" w:customStyle="1" w:styleId="c91">
    <w:name w:val="c91"/>
    <w:basedOn w:val="a"/>
    <w:rsid w:val="00DB336E"/>
    <w:pPr>
      <w:spacing w:before="100" w:beforeAutospacing="1" w:after="100" w:afterAutospacing="1" w:line="240" w:lineRule="auto"/>
    </w:pPr>
    <w:rPr>
      <w:rFonts w:ascii="Times New Roman" w:hAnsi="Times New Roman"/>
      <w:sz w:val="24"/>
      <w:szCs w:val="24"/>
    </w:rPr>
  </w:style>
  <w:style w:type="paragraph" w:customStyle="1" w:styleId="c36">
    <w:name w:val="c36"/>
    <w:basedOn w:val="a"/>
    <w:rsid w:val="00DB33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7536BE"/>
    <w:pPr>
      <w:autoSpaceDE w:val="0"/>
      <w:autoSpaceDN w:val="0"/>
      <w:adjustRightInd w:val="0"/>
      <w:spacing w:after="0" w:line="240" w:lineRule="auto"/>
    </w:pPr>
    <w:rPr>
      <w:rFonts w:ascii="Times New Roman" w:hAnsi="Times New Roman"/>
      <w:color w:val="000000"/>
      <w:sz w:val="24"/>
      <w:szCs w:val="24"/>
    </w:rPr>
  </w:style>
  <w:style w:type="character" w:customStyle="1" w:styleId="FontStyle42">
    <w:name w:val="Font Style42"/>
    <w:rsid w:val="007536BE"/>
    <w:rPr>
      <w:rFonts w:ascii="Times New Roman" w:hAnsi="Times New Roman" w:cs="Times New Roman" w:hint="default"/>
      <w:b/>
      <w:bCs/>
      <w:sz w:val="18"/>
      <w:szCs w:val="18"/>
    </w:rPr>
  </w:style>
  <w:style w:type="paragraph" w:styleId="ae">
    <w:name w:val="Balloon Text"/>
    <w:basedOn w:val="a"/>
    <w:link w:val="af"/>
    <w:uiPriority w:val="99"/>
    <w:semiHidden/>
    <w:unhideWhenUsed/>
    <w:rsid w:val="003B08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0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3443">
      <w:bodyDiv w:val="1"/>
      <w:marLeft w:val="0"/>
      <w:marRight w:val="0"/>
      <w:marTop w:val="0"/>
      <w:marBottom w:val="0"/>
      <w:divBdr>
        <w:top w:val="none" w:sz="0" w:space="0" w:color="auto"/>
        <w:left w:val="none" w:sz="0" w:space="0" w:color="auto"/>
        <w:bottom w:val="none" w:sz="0" w:space="0" w:color="auto"/>
        <w:right w:val="none" w:sz="0" w:space="0" w:color="auto"/>
      </w:divBdr>
    </w:div>
    <w:div w:id="33044147">
      <w:bodyDiv w:val="1"/>
      <w:marLeft w:val="0"/>
      <w:marRight w:val="0"/>
      <w:marTop w:val="0"/>
      <w:marBottom w:val="0"/>
      <w:divBdr>
        <w:top w:val="none" w:sz="0" w:space="0" w:color="auto"/>
        <w:left w:val="none" w:sz="0" w:space="0" w:color="auto"/>
        <w:bottom w:val="none" w:sz="0" w:space="0" w:color="auto"/>
        <w:right w:val="none" w:sz="0" w:space="0" w:color="auto"/>
      </w:divBdr>
    </w:div>
    <w:div w:id="60563004">
      <w:bodyDiv w:val="1"/>
      <w:marLeft w:val="0"/>
      <w:marRight w:val="0"/>
      <w:marTop w:val="0"/>
      <w:marBottom w:val="0"/>
      <w:divBdr>
        <w:top w:val="none" w:sz="0" w:space="0" w:color="auto"/>
        <w:left w:val="none" w:sz="0" w:space="0" w:color="auto"/>
        <w:bottom w:val="none" w:sz="0" w:space="0" w:color="auto"/>
        <w:right w:val="none" w:sz="0" w:space="0" w:color="auto"/>
      </w:divBdr>
    </w:div>
    <w:div w:id="89009431">
      <w:bodyDiv w:val="1"/>
      <w:marLeft w:val="0"/>
      <w:marRight w:val="0"/>
      <w:marTop w:val="0"/>
      <w:marBottom w:val="0"/>
      <w:divBdr>
        <w:top w:val="none" w:sz="0" w:space="0" w:color="auto"/>
        <w:left w:val="none" w:sz="0" w:space="0" w:color="auto"/>
        <w:bottom w:val="none" w:sz="0" w:space="0" w:color="auto"/>
        <w:right w:val="none" w:sz="0" w:space="0" w:color="auto"/>
      </w:divBdr>
      <w:divsChild>
        <w:div w:id="896819947">
          <w:marLeft w:val="0"/>
          <w:marRight w:val="0"/>
          <w:marTop w:val="0"/>
          <w:marBottom w:val="0"/>
          <w:divBdr>
            <w:top w:val="none" w:sz="0" w:space="0" w:color="auto"/>
            <w:left w:val="none" w:sz="0" w:space="0" w:color="auto"/>
            <w:bottom w:val="none" w:sz="0" w:space="0" w:color="auto"/>
            <w:right w:val="none" w:sz="0" w:space="0" w:color="auto"/>
          </w:divBdr>
          <w:divsChild>
            <w:div w:id="720714130">
              <w:marLeft w:val="0"/>
              <w:marRight w:val="0"/>
              <w:marTop w:val="0"/>
              <w:marBottom w:val="0"/>
              <w:divBdr>
                <w:top w:val="none" w:sz="0" w:space="0" w:color="auto"/>
                <w:left w:val="none" w:sz="0" w:space="0" w:color="auto"/>
                <w:bottom w:val="none" w:sz="0" w:space="0" w:color="auto"/>
                <w:right w:val="none" w:sz="0" w:space="0" w:color="auto"/>
              </w:divBdr>
              <w:divsChild>
                <w:div w:id="1821342746">
                  <w:marLeft w:val="0"/>
                  <w:marRight w:val="0"/>
                  <w:marTop w:val="0"/>
                  <w:marBottom w:val="0"/>
                  <w:divBdr>
                    <w:top w:val="none" w:sz="0" w:space="0" w:color="auto"/>
                    <w:left w:val="none" w:sz="0" w:space="0" w:color="auto"/>
                    <w:bottom w:val="none" w:sz="0" w:space="0" w:color="auto"/>
                    <w:right w:val="none" w:sz="0" w:space="0" w:color="auto"/>
                  </w:divBdr>
                  <w:divsChild>
                    <w:div w:id="1746368448">
                      <w:marLeft w:val="0"/>
                      <w:marRight w:val="0"/>
                      <w:marTop w:val="0"/>
                      <w:marBottom w:val="0"/>
                      <w:divBdr>
                        <w:top w:val="none" w:sz="0" w:space="0" w:color="auto"/>
                        <w:left w:val="none" w:sz="0" w:space="0" w:color="auto"/>
                        <w:bottom w:val="none" w:sz="0" w:space="0" w:color="auto"/>
                        <w:right w:val="none" w:sz="0" w:space="0" w:color="auto"/>
                      </w:divBdr>
                      <w:divsChild>
                        <w:div w:id="1124424476">
                          <w:marLeft w:val="0"/>
                          <w:marRight w:val="150"/>
                          <w:marTop w:val="0"/>
                          <w:marBottom w:val="0"/>
                          <w:divBdr>
                            <w:top w:val="none" w:sz="0" w:space="0" w:color="auto"/>
                            <w:left w:val="none" w:sz="0" w:space="0" w:color="auto"/>
                            <w:bottom w:val="none" w:sz="0" w:space="0" w:color="auto"/>
                            <w:right w:val="none" w:sz="0" w:space="0" w:color="auto"/>
                          </w:divBdr>
                        </w:div>
                      </w:divsChild>
                    </w:div>
                    <w:div w:id="1852378196">
                      <w:marLeft w:val="0"/>
                      <w:marRight w:val="0"/>
                      <w:marTop w:val="0"/>
                      <w:marBottom w:val="0"/>
                      <w:divBdr>
                        <w:top w:val="none" w:sz="0" w:space="0" w:color="auto"/>
                        <w:left w:val="none" w:sz="0" w:space="0" w:color="auto"/>
                        <w:bottom w:val="none" w:sz="0" w:space="0" w:color="auto"/>
                        <w:right w:val="none" w:sz="0" w:space="0" w:color="auto"/>
                      </w:divBdr>
                      <w:divsChild>
                        <w:div w:id="2105876228">
                          <w:marLeft w:val="0"/>
                          <w:marRight w:val="0"/>
                          <w:marTop w:val="0"/>
                          <w:marBottom w:val="0"/>
                          <w:divBdr>
                            <w:top w:val="none" w:sz="0" w:space="0" w:color="auto"/>
                            <w:left w:val="none" w:sz="0" w:space="0" w:color="auto"/>
                            <w:bottom w:val="none" w:sz="0" w:space="0" w:color="auto"/>
                            <w:right w:val="none" w:sz="0" w:space="0" w:color="auto"/>
                          </w:divBdr>
                          <w:divsChild>
                            <w:div w:id="568198241">
                              <w:marLeft w:val="0"/>
                              <w:marRight w:val="150"/>
                              <w:marTop w:val="0"/>
                              <w:marBottom w:val="0"/>
                              <w:divBdr>
                                <w:top w:val="none" w:sz="0" w:space="0" w:color="auto"/>
                                <w:left w:val="none" w:sz="0" w:space="0" w:color="auto"/>
                                <w:bottom w:val="none" w:sz="0" w:space="0" w:color="auto"/>
                                <w:right w:val="none" w:sz="0" w:space="0" w:color="auto"/>
                              </w:divBdr>
                              <w:divsChild>
                                <w:div w:id="1053121523">
                                  <w:marLeft w:val="0"/>
                                  <w:marRight w:val="0"/>
                                  <w:marTop w:val="0"/>
                                  <w:marBottom w:val="0"/>
                                  <w:divBdr>
                                    <w:top w:val="none" w:sz="0" w:space="0" w:color="auto"/>
                                    <w:left w:val="none" w:sz="0" w:space="0" w:color="auto"/>
                                    <w:bottom w:val="none" w:sz="0" w:space="0" w:color="auto"/>
                                    <w:right w:val="none" w:sz="0" w:space="0" w:color="auto"/>
                                  </w:divBdr>
                                </w:div>
                              </w:divsChild>
                            </w:div>
                            <w:div w:id="484205885">
                              <w:marLeft w:val="0"/>
                              <w:marRight w:val="150"/>
                              <w:marTop w:val="0"/>
                              <w:marBottom w:val="0"/>
                              <w:divBdr>
                                <w:top w:val="none" w:sz="0" w:space="0" w:color="auto"/>
                                <w:left w:val="none" w:sz="0" w:space="0" w:color="auto"/>
                                <w:bottom w:val="none" w:sz="0" w:space="0" w:color="auto"/>
                                <w:right w:val="none" w:sz="0" w:space="0" w:color="auto"/>
                              </w:divBdr>
                              <w:divsChild>
                                <w:div w:id="1171721978">
                                  <w:marLeft w:val="0"/>
                                  <w:marRight w:val="0"/>
                                  <w:marTop w:val="0"/>
                                  <w:marBottom w:val="0"/>
                                  <w:divBdr>
                                    <w:top w:val="none" w:sz="0" w:space="0" w:color="auto"/>
                                    <w:left w:val="none" w:sz="0" w:space="0" w:color="auto"/>
                                    <w:bottom w:val="none" w:sz="0" w:space="0" w:color="auto"/>
                                    <w:right w:val="none" w:sz="0" w:space="0" w:color="auto"/>
                                  </w:divBdr>
                                  <w:divsChild>
                                    <w:div w:id="425425560">
                                      <w:marLeft w:val="0"/>
                                      <w:marRight w:val="0"/>
                                      <w:marTop w:val="150"/>
                                      <w:marBottom w:val="150"/>
                                      <w:divBdr>
                                        <w:top w:val="none" w:sz="0" w:space="0" w:color="auto"/>
                                        <w:left w:val="none" w:sz="0" w:space="0" w:color="auto"/>
                                        <w:bottom w:val="none" w:sz="0" w:space="0" w:color="auto"/>
                                        <w:right w:val="none" w:sz="0" w:space="0" w:color="auto"/>
                                      </w:divBdr>
                                    </w:div>
                                    <w:div w:id="14493988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71487">
      <w:bodyDiv w:val="1"/>
      <w:marLeft w:val="0"/>
      <w:marRight w:val="0"/>
      <w:marTop w:val="0"/>
      <w:marBottom w:val="0"/>
      <w:divBdr>
        <w:top w:val="none" w:sz="0" w:space="0" w:color="auto"/>
        <w:left w:val="none" w:sz="0" w:space="0" w:color="auto"/>
        <w:bottom w:val="none" w:sz="0" w:space="0" w:color="auto"/>
        <w:right w:val="none" w:sz="0" w:space="0" w:color="auto"/>
      </w:divBdr>
    </w:div>
    <w:div w:id="120925815">
      <w:bodyDiv w:val="1"/>
      <w:marLeft w:val="0"/>
      <w:marRight w:val="0"/>
      <w:marTop w:val="0"/>
      <w:marBottom w:val="0"/>
      <w:divBdr>
        <w:top w:val="none" w:sz="0" w:space="0" w:color="auto"/>
        <w:left w:val="none" w:sz="0" w:space="0" w:color="auto"/>
        <w:bottom w:val="none" w:sz="0" w:space="0" w:color="auto"/>
        <w:right w:val="none" w:sz="0" w:space="0" w:color="auto"/>
      </w:divBdr>
    </w:div>
    <w:div w:id="121967469">
      <w:bodyDiv w:val="1"/>
      <w:marLeft w:val="0"/>
      <w:marRight w:val="0"/>
      <w:marTop w:val="0"/>
      <w:marBottom w:val="0"/>
      <w:divBdr>
        <w:top w:val="none" w:sz="0" w:space="0" w:color="auto"/>
        <w:left w:val="none" w:sz="0" w:space="0" w:color="auto"/>
        <w:bottom w:val="none" w:sz="0" w:space="0" w:color="auto"/>
        <w:right w:val="none" w:sz="0" w:space="0" w:color="auto"/>
      </w:divBdr>
    </w:div>
    <w:div w:id="159858957">
      <w:bodyDiv w:val="1"/>
      <w:marLeft w:val="0"/>
      <w:marRight w:val="0"/>
      <w:marTop w:val="0"/>
      <w:marBottom w:val="0"/>
      <w:divBdr>
        <w:top w:val="none" w:sz="0" w:space="0" w:color="auto"/>
        <w:left w:val="none" w:sz="0" w:space="0" w:color="auto"/>
        <w:bottom w:val="none" w:sz="0" w:space="0" w:color="auto"/>
        <w:right w:val="none" w:sz="0" w:space="0" w:color="auto"/>
      </w:divBdr>
    </w:div>
    <w:div w:id="174661985">
      <w:bodyDiv w:val="1"/>
      <w:marLeft w:val="0"/>
      <w:marRight w:val="0"/>
      <w:marTop w:val="0"/>
      <w:marBottom w:val="0"/>
      <w:divBdr>
        <w:top w:val="none" w:sz="0" w:space="0" w:color="auto"/>
        <w:left w:val="none" w:sz="0" w:space="0" w:color="auto"/>
        <w:bottom w:val="none" w:sz="0" w:space="0" w:color="auto"/>
        <w:right w:val="none" w:sz="0" w:space="0" w:color="auto"/>
      </w:divBdr>
    </w:div>
    <w:div w:id="199124589">
      <w:bodyDiv w:val="1"/>
      <w:marLeft w:val="0"/>
      <w:marRight w:val="0"/>
      <w:marTop w:val="0"/>
      <w:marBottom w:val="0"/>
      <w:divBdr>
        <w:top w:val="none" w:sz="0" w:space="0" w:color="auto"/>
        <w:left w:val="none" w:sz="0" w:space="0" w:color="auto"/>
        <w:bottom w:val="none" w:sz="0" w:space="0" w:color="auto"/>
        <w:right w:val="none" w:sz="0" w:space="0" w:color="auto"/>
      </w:divBdr>
    </w:div>
    <w:div w:id="200283374">
      <w:bodyDiv w:val="1"/>
      <w:marLeft w:val="0"/>
      <w:marRight w:val="0"/>
      <w:marTop w:val="0"/>
      <w:marBottom w:val="0"/>
      <w:divBdr>
        <w:top w:val="none" w:sz="0" w:space="0" w:color="auto"/>
        <w:left w:val="none" w:sz="0" w:space="0" w:color="auto"/>
        <w:bottom w:val="none" w:sz="0" w:space="0" w:color="auto"/>
        <w:right w:val="none" w:sz="0" w:space="0" w:color="auto"/>
      </w:divBdr>
    </w:div>
    <w:div w:id="223877044">
      <w:bodyDiv w:val="1"/>
      <w:marLeft w:val="0"/>
      <w:marRight w:val="0"/>
      <w:marTop w:val="0"/>
      <w:marBottom w:val="0"/>
      <w:divBdr>
        <w:top w:val="none" w:sz="0" w:space="0" w:color="auto"/>
        <w:left w:val="none" w:sz="0" w:space="0" w:color="auto"/>
        <w:bottom w:val="none" w:sz="0" w:space="0" w:color="auto"/>
        <w:right w:val="none" w:sz="0" w:space="0" w:color="auto"/>
      </w:divBdr>
    </w:div>
    <w:div w:id="229536433">
      <w:bodyDiv w:val="1"/>
      <w:marLeft w:val="0"/>
      <w:marRight w:val="0"/>
      <w:marTop w:val="0"/>
      <w:marBottom w:val="0"/>
      <w:divBdr>
        <w:top w:val="none" w:sz="0" w:space="0" w:color="auto"/>
        <w:left w:val="none" w:sz="0" w:space="0" w:color="auto"/>
        <w:bottom w:val="none" w:sz="0" w:space="0" w:color="auto"/>
        <w:right w:val="none" w:sz="0" w:space="0" w:color="auto"/>
      </w:divBdr>
    </w:div>
    <w:div w:id="233902401">
      <w:bodyDiv w:val="1"/>
      <w:marLeft w:val="0"/>
      <w:marRight w:val="0"/>
      <w:marTop w:val="0"/>
      <w:marBottom w:val="0"/>
      <w:divBdr>
        <w:top w:val="none" w:sz="0" w:space="0" w:color="auto"/>
        <w:left w:val="none" w:sz="0" w:space="0" w:color="auto"/>
        <w:bottom w:val="none" w:sz="0" w:space="0" w:color="auto"/>
        <w:right w:val="none" w:sz="0" w:space="0" w:color="auto"/>
      </w:divBdr>
    </w:div>
    <w:div w:id="298998816">
      <w:bodyDiv w:val="1"/>
      <w:marLeft w:val="0"/>
      <w:marRight w:val="0"/>
      <w:marTop w:val="0"/>
      <w:marBottom w:val="0"/>
      <w:divBdr>
        <w:top w:val="none" w:sz="0" w:space="0" w:color="auto"/>
        <w:left w:val="none" w:sz="0" w:space="0" w:color="auto"/>
        <w:bottom w:val="none" w:sz="0" w:space="0" w:color="auto"/>
        <w:right w:val="none" w:sz="0" w:space="0" w:color="auto"/>
      </w:divBdr>
    </w:div>
    <w:div w:id="334966190">
      <w:bodyDiv w:val="1"/>
      <w:marLeft w:val="0"/>
      <w:marRight w:val="0"/>
      <w:marTop w:val="0"/>
      <w:marBottom w:val="0"/>
      <w:divBdr>
        <w:top w:val="none" w:sz="0" w:space="0" w:color="auto"/>
        <w:left w:val="none" w:sz="0" w:space="0" w:color="auto"/>
        <w:bottom w:val="none" w:sz="0" w:space="0" w:color="auto"/>
        <w:right w:val="none" w:sz="0" w:space="0" w:color="auto"/>
      </w:divBdr>
    </w:div>
    <w:div w:id="356809738">
      <w:bodyDiv w:val="1"/>
      <w:marLeft w:val="0"/>
      <w:marRight w:val="0"/>
      <w:marTop w:val="0"/>
      <w:marBottom w:val="0"/>
      <w:divBdr>
        <w:top w:val="none" w:sz="0" w:space="0" w:color="auto"/>
        <w:left w:val="none" w:sz="0" w:space="0" w:color="auto"/>
        <w:bottom w:val="none" w:sz="0" w:space="0" w:color="auto"/>
        <w:right w:val="none" w:sz="0" w:space="0" w:color="auto"/>
      </w:divBdr>
    </w:div>
    <w:div w:id="383798695">
      <w:bodyDiv w:val="1"/>
      <w:marLeft w:val="0"/>
      <w:marRight w:val="0"/>
      <w:marTop w:val="0"/>
      <w:marBottom w:val="0"/>
      <w:divBdr>
        <w:top w:val="none" w:sz="0" w:space="0" w:color="auto"/>
        <w:left w:val="none" w:sz="0" w:space="0" w:color="auto"/>
        <w:bottom w:val="none" w:sz="0" w:space="0" w:color="auto"/>
        <w:right w:val="none" w:sz="0" w:space="0" w:color="auto"/>
      </w:divBdr>
    </w:div>
    <w:div w:id="385956769">
      <w:bodyDiv w:val="1"/>
      <w:marLeft w:val="0"/>
      <w:marRight w:val="0"/>
      <w:marTop w:val="0"/>
      <w:marBottom w:val="0"/>
      <w:divBdr>
        <w:top w:val="none" w:sz="0" w:space="0" w:color="auto"/>
        <w:left w:val="none" w:sz="0" w:space="0" w:color="auto"/>
        <w:bottom w:val="none" w:sz="0" w:space="0" w:color="auto"/>
        <w:right w:val="none" w:sz="0" w:space="0" w:color="auto"/>
      </w:divBdr>
    </w:div>
    <w:div w:id="424572189">
      <w:bodyDiv w:val="1"/>
      <w:marLeft w:val="0"/>
      <w:marRight w:val="0"/>
      <w:marTop w:val="0"/>
      <w:marBottom w:val="0"/>
      <w:divBdr>
        <w:top w:val="none" w:sz="0" w:space="0" w:color="auto"/>
        <w:left w:val="none" w:sz="0" w:space="0" w:color="auto"/>
        <w:bottom w:val="none" w:sz="0" w:space="0" w:color="auto"/>
        <w:right w:val="none" w:sz="0" w:space="0" w:color="auto"/>
      </w:divBdr>
    </w:div>
    <w:div w:id="457260272">
      <w:bodyDiv w:val="1"/>
      <w:marLeft w:val="0"/>
      <w:marRight w:val="0"/>
      <w:marTop w:val="0"/>
      <w:marBottom w:val="0"/>
      <w:divBdr>
        <w:top w:val="none" w:sz="0" w:space="0" w:color="auto"/>
        <w:left w:val="none" w:sz="0" w:space="0" w:color="auto"/>
        <w:bottom w:val="none" w:sz="0" w:space="0" w:color="auto"/>
        <w:right w:val="none" w:sz="0" w:space="0" w:color="auto"/>
      </w:divBdr>
    </w:div>
    <w:div w:id="487937782">
      <w:bodyDiv w:val="1"/>
      <w:marLeft w:val="0"/>
      <w:marRight w:val="0"/>
      <w:marTop w:val="0"/>
      <w:marBottom w:val="0"/>
      <w:divBdr>
        <w:top w:val="none" w:sz="0" w:space="0" w:color="auto"/>
        <w:left w:val="none" w:sz="0" w:space="0" w:color="auto"/>
        <w:bottom w:val="none" w:sz="0" w:space="0" w:color="auto"/>
        <w:right w:val="none" w:sz="0" w:space="0" w:color="auto"/>
      </w:divBdr>
    </w:div>
    <w:div w:id="488179190">
      <w:bodyDiv w:val="1"/>
      <w:marLeft w:val="0"/>
      <w:marRight w:val="0"/>
      <w:marTop w:val="0"/>
      <w:marBottom w:val="0"/>
      <w:divBdr>
        <w:top w:val="none" w:sz="0" w:space="0" w:color="auto"/>
        <w:left w:val="none" w:sz="0" w:space="0" w:color="auto"/>
        <w:bottom w:val="none" w:sz="0" w:space="0" w:color="auto"/>
        <w:right w:val="none" w:sz="0" w:space="0" w:color="auto"/>
      </w:divBdr>
    </w:div>
    <w:div w:id="507908184">
      <w:bodyDiv w:val="1"/>
      <w:marLeft w:val="0"/>
      <w:marRight w:val="0"/>
      <w:marTop w:val="0"/>
      <w:marBottom w:val="0"/>
      <w:divBdr>
        <w:top w:val="none" w:sz="0" w:space="0" w:color="auto"/>
        <w:left w:val="none" w:sz="0" w:space="0" w:color="auto"/>
        <w:bottom w:val="none" w:sz="0" w:space="0" w:color="auto"/>
        <w:right w:val="none" w:sz="0" w:space="0" w:color="auto"/>
      </w:divBdr>
    </w:div>
    <w:div w:id="520361680">
      <w:bodyDiv w:val="1"/>
      <w:marLeft w:val="0"/>
      <w:marRight w:val="0"/>
      <w:marTop w:val="0"/>
      <w:marBottom w:val="0"/>
      <w:divBdr>
        <w:top w:val="none" w:sz="0" w:space="0" w:color="auto"/>
        <w:left w:val="none" w:sz="0" w:space="0" w:color="auto"/>
        <w:bottom w:val="none" w:sz="0" w:space="0" w:color="auto"/>
        <w:right w:val="none" w:sz="0" w:space="0" w:color="auto"/>
      </w:divBdr>
    </w:div>
    <w:div w:id="526067336">
      <w:bodyDiv w:val="1"/>
      <w:marLeft w:val="0"/>
      <w:marRight w:val="0"/>
      <w:marTop w:val="0"/>
      <w:marBottom w:val="0"/>
      <w:divBdr>
        <w:top w:val="none" w:sz="0" w:space="0" w:color="auto"/>
        <w:left w:val="none" w:sz="0" w:space="0" w:color="auto"/>
        <w:bottom w:val="none" w:sz="0" w:space="0" w:color="auto"/>
        <w:right w:val="none" w:sz="0" w:space="0" w:color="auto"/>
      </w:divBdr>
    </w:div>
    <w:div w:id="535040766">
      <w:bodyDiv w:val="1"/>
      <w:marLeft w:val="0"/>
      <w:marRight w:val="0"/>
      <w:marTop w:val="0"/>
      <w:marBottom w:val="0"/>
      <w:divBdr>
        <w:top w:val="none" w:sz="0" w:space="0" w:color="auto"/>
        <w:left w:val="none" w:sz="0" w:space="0" w:color="auto"/>
        <w:bottom w:val="none" w:sz="0" w:space="0" w:color="auto"/>
        <w:right w:val="none" w:sz="0" w:space="0" w:color="auto"/>
      </w:divBdr>
    </w:div>
    <w:div w:id="535779805">
      <w:bodyDiv w:val="1"/>
      <w:marLeft w:val="0"/>
      <w:marRight w:val="0"/>
      <w:marTop w:val="0"/>
      <w:marBottom w:val="0"/>
      <w:divBdr>
        <w:top w:val="none" w:sz="0" w:space="0" w:color="auto"/>
        <w:left w:val="none" w:sz="0" w:space="0" w:color="auto"/>
        <w:bottom w:val="none" w:sz="0" w:space="0" w:color="auto"/>
        <w:right w:val="none" w:sz="0" w:space="0" w:color="auto"/>
      </w:divBdr>
    </w:div>
    <w:div w:id="589658494">
      <w:bodyDiv w:val="1"/>
      <w:marLeft w:val="0"/>
      <w:marRight w:val="0"/>
      <w:marTop w:val="0"/>
      <w:marBottom w:val="0"/>
      <w:divBdr>
        <w:top w:val="none" w:sz="0" w:space="0" w:color="auto"/>
        <w:left w:val="none" w:sz="0" w:space="0" w:color="auto"/>
        <w:bottom w:val="none" w:sz="0" w:space="0" w:color="auto"/>
        <w:right w:val="none" w:sz="0" w:space="0" w:color="auto"/>
      </w:divBdr>
    </w:div>
    <w:div w:id="593322456">
      <w:bodyDiv w:val="1"/>
      <w:marLeft w:val="0"/>
      <w:marRight w:val="0"/>
      <w:marTop w:val="0"/>
      <w:marBottom w:val="0"/>
      <w:divBdr>
        <w:top w:val="none" w:sz="0" w:space="0" w:color="auto"/>
        <w:left w:val="none" w:sz="0" w:space="0" w:color="auto"/>
        <w:bottom w:val="none" w:sz="0" w:space="0" w:color="auto"/>
        <w:right w:val="none" w:sz="0" w:space="0" w:color="auto"/>
      </w:divBdr>
    </w:div>
    <w:div w:id="607659381">
      <w:bodyDiv w:val="1"/>
      <w:marLeft w:val="0"/>
      <w:marRight w:val="0"/>
      <w:marTop w:val="0"/>
      <w:marBottom w:val="0"/>
      <w:divBdr>
        <w:top w:val="none" w:sz="0" w:space="0" w:color="auto"/>
        <w:left w:val="none" w:sz="0" w:space="0" w:color="auto"/>
        <w:bottom w:val="none" w:sz="0" w:space="0" w:color="auto"/>
        <w:right w:val="none" w:sz="0" w:space="0" w:color="auto"/>
      </w:divBdr>
    </w:div>
    <w:div w:id="610743043">
      <w:bodyDiv w:val="1"/>
      <w:marLeft w:val="0"/>
      <w:marRight w:val="0"/>
      <w:marTop w:val="0"/>
      <w:marBottom w:val="0"/>
      <w:divBdr>
        <w:top w:val="none" w:sz="0" w:space="0" w:color="auto"/>
        <w:left w:val="none" w:sz="0" w:space="0" w:color="auto"/>
        <w:bottom w:val="none" w:sz="0" w:space="0" w:color="auto"/>
        <w:right w:val="none" w:sz="0" w:space="0" w:color="auto"/>
      </w:divBdr>
    </w:div>
    <w:div w:id="622268521">
      <w:bodyDiv w:val="1"/>
      <w:marLeft w:val="0"/>
      <w:marRight w:val="0"/>
      <w:marTop w:val="0"/>
      <w:marBottom w:val="0"/>
      <w:divBdr>
        <w:top w:val="none" w:sz="0" w:space="0" w:color="auto"/>
        <w:left w:val="none" w:sz="0" w:space="0" w:color="auto"/>
        <w:bottom w:val="none" w:sz="0" w:space="0" w:color="auto"/>
        <w:right w:val="none" w:sz="0" w:space="0" w:color="auto"/>
      </w:divBdr>
    </w:div>
    <w:div w:id="631181046">
      <w:bodyDiv w:val="1"/>
      <w:marLeft w:val="0"/>
      <w:marRight w:val="0"/>
      <w:marTop w:val="0"/>
      <w:marBottom w:val="0"/>
      <w:divBdr>
        <w:top w:val="none" w:sz="0" w:space="0" w:color="auto"/>
        <w:left w:val="none" w:sz="0" w:space="0" w:color="auto"/>
        <w:bottom w:val="none" w:sz="0" w:space="0" w:color="auto"/>
        <w:right w:val="none" w:sz="0" w:space="0" w:color="auto"/>
      </w:divBdr>
    </w:div>
    <w:div w:id="644357367">
      <w:bodyDiv w:val="1"/>
      <w:marLeft w:val="0"/>
      <w:marRight w:val="0"/>
      <w:marTop w:val="0"/>
      <w:marBottom w:val="0"/>
      <w:divBdr>
        <w:top w:val="none" w:sz="0" w:space="0" w:color="auto"/>
        <w:left w:val="none" w:sz="0" w:space="0" w:color="auto"/>
        <w:bottom w:val="none" w:sz="0" w:space="0" w:color="auto"/>
        <w:right w:val="none" w:sz="0" w:space="0" w:color="auto"/>
      </w:divBdr>
    </w:div>
    <w:div w:id="745228135">
      <w:bodyDiv w:val="1"/>
      <w:marLeft w:val="0"/>
      <w:marRight w:val="0"/>
      <w:marTop w:val="0"/>
      <w:marBottom w:val="0"/>
      <w:divBdr>
        <w:top w:val="none" w:sz="0" w:space="0" w:color="auto"/>
        <w:left w:val="none" w:sz="0" w:space="0" w:color="auto"/>
        <w:bottom w:val="none" w:sz="0" w:space="0" w:color="auto"/>
        <w:right w:val="none" w:sz="0" w:space="0" w:color="auto"/>
      </w:divBdr>
    </w:div>
    <w:div w:id="808478791">
      <w:bodyDiv w:val="1"/>
      <w:marLeft w:val="0"/>
      <w:marRight w:val="0"/>
      <w:marTop w:val="0"/>
      <w:marBottom w:val="0"/>
      <w:divBdr>
        <w:top w:val="none" w:sz="0" w:space="0" w:color="auto"/>
        <w:left w:val="none" w:sz="0" w:space="0" w:color="auto"/>
        <w:bottom w:val="none" w:sz="0" w:space="0" w:color="auto"/>
        <w:right w:val="none" w:sz="0" w:space="0" w:color="auto"/>
      </w:divBdr>
    </w:div>
    <w:div w:id="815029740">
      <w:bodyDiv w:val="1"/>
      <w:marLeft w:val="0"/>
      <w:marRight w:val="0"/>
      <w:marTop w:val="0"/>
      <w:marBottom w:val="0"/>
      <w:divBdr>
        <w:top w:val="none" w:sz="0" w:space="0" w:color="auto"/>
        <w:left w:val="none" w:sz="0" w:space="0" w:color="auto"/>
        <w:bottom w:val="none" w:sz="0" w:space="0" w:color="auto"/>
        <w:right w:val="none" w:sz="0" w:space="0" w:color="auto"/>
      </w:divBdr>
    </w:div>
    <w:div w:id="836112805">
      <w:bodyDiv w:val="1"/>
      <w:marLeft w:val="0"/>
      <w:marRight w:val="0"/>
      <w:marTop w:val="0"/>
      <w:marBottom w:val="0"/>
      <w:divBdr>
        <w:top w:val="none" w:sz="0" w:space="0" w:color="auto"/>
        <w:left w:val="none" w:sz="0" w:space="0" w:color="auto"/>
        <w:bottom w:val="none" w:sz="0" w:space="0" w:color="auto"/>
        <w:right w:val="none" w:sz="0" w:space="0" w:color="auto"/>
      </w:divBdr>
    </w:div>
    <w:div w:id="837960071">
      <w:bodyDiv w:val="1"/>
      <w:marLeft w:val="0"/>
      <w:marRight w:val="0"/>
      <w:marTop w:val="0"/>
      <w:marBottom w:val="0"/>
      <w:divBdr>
        <w:top w:val="none" w:sz="0" w:space="0" w:color="auto"/>
        <w:left w:val="none" w:sz="0" w:space="0" w:color="auto"/>
        <w:bottom w:val="none" w:sz="0" w:space="0" w:color="auto"/>
        <w:right w:val="none" w:sz="0" w:space="0" w:color="auto"/>
      </w:divBdr>
    </w:div>
    <w:div w:id="844705507">
      <w:bodyDiv w:val="1"/>
      <w:marLeft w:val="0"/>
      <w:marRight w:val="0"/>
      <w:marTop w:val="0"/>
      <w:marBottom w:val="0"/>
      <w:divBdr>
        <w:top w:val="none" w:sz="0" w:space="0" w:color="auto"/>
        <w:left w:val="none" w:sz="0" w:space="0" w:color="auto"/>
        <w:bottom w:val="none" w:sz="0" w:space="0" w:color="auto"/>
        <w:right w:val="none" w:sz="0" w:space="0" w:color="auto"/>
      </w:divBdr>
    </w:div>
    <w:div w:id="880557452">
      <w:bodyDiv w:val="1"/>
      <w:marLeft w:val="0"/>
      <w:marRight w:val="0"/>
      <w:marTop w:val="0"/>
      <w:marBottom w:val="0"/>
      <w:divBdr>
        <w:top w:val="none" w:sz="0" w:space="0" w:color="auto"/>
        <w:left w:val="none" w:sz="0" w:space="0" w:color="auto"/>
        <w:bottom w:val="none" w:sz="0" w:space="0" w:color="auto"/>
        <w:right w:val="none" w:sz="0" w:space="0" w:color="auto"/>
      </w:divBdr>
    </w:div>
    <w:div w:id="885215815">
      <w:bodyDiv w:val="1"/>
      <w:marLeft w:val="0"/>
      <w:marRight w:val="0"/>
      <w:marTop w:val="0"/>
      <w:marBottom w:val="0"/>
      <w:divBdr>
        <w:top w:val="none" w:sz="0" w:space="0" w:color="auto"/>
        <w:left w:val="none" w:sz="0" w:space="0" w:color="auto"/>
        <w:bottom w:val="none" w:sz="0" w:space="0" w:color="auto"/>
        <w:right w:val="none" w:sz="0" w:space="0" w:color="auto"/>
      </w:divBdr>
    </w:div>
    <w:div w:id="894315758">
      <w:bodyDiv w:val="1"/>
      <w:marLeft w:val="0"/>
      <w:marRight w:val="0"/>
      <w:marTop w:val="0"/>
      <w:marBottom w:val="0"/>
      <w:divBdr>
        <w:top w:val="none" w:sz="0" w:space="0" w:color="auto"/>
        <w:left w:val="none" w:sz="0" w:space="0" w:color="auto"/>
        <w:bottom w:val="none" w:sz="0" w:space="0" w:color="auto"/>
        <w:right w:val="none" w:sz="0" w:space="0" w:color="auto"/>
      </w:divBdr>
    </w:div>
    <w:div w:id="993989103">
      <w:bodyDiv w:val="1"/>
      <w:marLeft w:val="0"/>
      <w:marRight w:val="0"/>
      <w:marTop w:val="0"/>
      <w:marBottom w:val="0"/>
      <w:divBdr>
        <w:top w:val="none" w:sz="0" w:space="0" w:color="auto"/>
        <w:left w:val="none" w:sz="0" w:space="0" w:color="auto"/>
        <w:bottom w:val="none" w:sz="0" w:space="0" w:color="auto"/>
        <w:right w:val="none" w:sz="0" w:space="0" w:color="auto"/>
      </w:divBdr>
    </w:div>
    <w:div w:id="1052384513">
      <w:bodyDiv w:val="1"/>
      <w:marLeft w:val="0"/>
      <w:marRight w:val="0"/>
      <w:marTop w:val="0"/>
      <w:marBottom w:val="0"/>
      <w:divBdr>
        <w:top w:val="none" w:sz="0" w:space="0" w:color="auto"/>
        <w:left w:val="none" w:sz="0" w:space="0" w:color="auto"/>
        <w:bottom w:val="none" w:sz="0" w:space="0" w:color="auto"/>
        <w:right w:val="none" w:sz="0" w:space="0" w:color="auto"/>
      </w:divBdr>
    </w:div>
    <w:div w:id="1053044724">
      <w:bodyDiv w:val="1"/>
      <w:marLeft w:val="0"/>
      <w:marRight w:val="0"/>
      <w:marTop w:val="0"/>
      <w:marBottom w:val="0"/>
      <w:divBdr>
        <w:top w:val="none" w:sz="0" w:space="0" w:color="auto"/>
        <w:left w:val="none" w:sz="0" w:space="0" w:color="auto"/>
        <w:bottom w:val="none" w:sz="0" w:space="0" w:color="auto"/>
        <w:right w:val="none" w:sz="0" w:space="0" w:color="auto"/>
      </w:divBdr>
    </w:div>
    <w:div w:id="1054349218">
      <w:bodyDiv w:val="1"/>
      <w:marLeft w:val="0"/>
      <w:marRight w:val="0"/>
      <w:marTop w:val="0"/>
      <w:marBottom w:val="0"/>
      <w:divBdr>
        <w:top w:val="none" w:sz="0" w:space="0" w:color="auto"/>
        <w:left w:val="none" w:sz="0" w:space="0" w:color="auto"/>
        <w:bottom w:val="none" w:sz="0" w:space="0" w:color="auto"/>
        <w:right w:val="none" w:sz="0" w:space="0" w:color="auto"/>
      </w:divBdr>
    </w:div>
    <w:div w:id="1054811887">
      <w:bodyDiv w:val="1"/>
      <w:marLeft w:val="0"/>
      <w:marRight w:val="0"/>
      <w:marTop w:val="0"/>
      <w:marBottom w:val="0"/>
      <w:divBdr>
        <w:top w:val="none" w:sz="0" w:space="0" w:color="auto"/>
        <w:left w:val="none" w:sz="0" w:space="0" w:color="auto"/>
        <w:bottom w:val="none" w:sz="0" w:space="0" w:color="auto"/>
        <w:right w:val="none" w:sz="0" w:space="0" w:color="auto"/>
      </w:divBdr>
    </w:div>
    <w:div w:id="1092048081">
      <w:bodyDiv w:val="1"/>
      <w:marLeft w:val="0"/>
      <w:marRight w:val="0"/>
      <w:marTop w:val="0"/>
      <w:marBottom w:val="0"/>
      <w:divBdr>
        <w:top w:val="none" w:sz="0" w:space="0" w:color="auto"/>
        <w:left w:val="none" w:sz="0" w:space="0" w:color="auto"/>
        <w:bottom w:val="none" w:sz="0" w:space="0" w:color="auto"/>
        <w:right w:val="none" w:sz="0" w:space="0" w:color="auto"/>
      </w:divBdr>
    </w:div>
    <w:div w:id="1096053835">
      <w:bodyDiv w:val="1"/>
      <w:marLeft w:val="0"/>
      <w:marRight w:val="0"/>
      <w:marTop w:val="0"/>
      <w:marBottom w:val="0"/>
      <w:divBdr>
        <w:top w:val="none" w:sz="0" w:space="0" w:color="auto"/>
        <w:left w:val="none" w:sz="0" w:space="0" w:color="auto"/>
        <w:bottom w:val="none" w:sz="0" w:space="0" w:color="auto"/>
        <w:right w:val="none" w:sz="0" w:space="0" w:color="auto"/>
      </w:divBdr>
    </w:div>
    <w:div w:id="1121996597">
      <w:bodyDiv w:val="1"/>
      <w:marLeft w:val="0"/>
      <w:marRight w:val="0"/>
      <w:marTop w:val="0"/>
      <w:marBottom w:val="0"/>
      <w:divBdr>
        <w:top w:val="none" w:sz="0" w:space="0" w:color="auto"/>
        <w:left w:val="none" w:sz="0" w:space="0" w:color="auto"/>
        <w:bottom w:val="none" w:sz="0" w:space="0" w:color="auto"/>
        <w:right w:val="none" w:sz="0" w:space="0" w:color="auto"/>
      </w:divBdr>
    </w:div>
    <w:div w:id="1129783391">
      <w:bodyDiv w:val="1"/>
      <w:marLeft w:val="0"/>
      <w:marRight w:val="0"/>
      <w:marTop w:val="0"/>
      <w:marBottom w:val="0"/>
      <w:divBdr>
        <w:top w:val="none" w:sz="0" w:space="0" w:color="auto"/>
        <w:left w:val="none" w:sz="0" w:space="0" w:color="auto"/>
        <w:bottom w:val="none" w:sz="0" w:space="0" w:color="auto"/>
        <w:right w:val="none" w:sz="0" w:space="0" w:color="auto"/>
      </w:divBdr>
    </w:div>
    <w:div w:id="1144346342">
      <w:bodyDiv w:val="1"/>
      <w:marLeft w:val="0"/>
      <w:marRight w:val="0"/>
      <w:marTop w:val="0"/>
      <w:marBottom w:val="0"/>
      <w:divBdr>
        <w:top w:val="none" w:sz="0" w:space="0" w:color="auto"/>
        <w:left w:val="none" w:sz="0" w:space="0" w:color="auto"/>
        <w:bottom w:val="none" w:sz="0" w:space="0" w:color="auto"/>
        <w:right w:val="none" w:sz="0" w:space="0" w:color="auto"/>
      </w:divBdr>
    </w:div>
    <w:div w:id="1150630599">
      <w:bodyDiv w:val="1"/>
      <w:marLeft w:val="0"/>
      <w:marRight w:val="0"/>
      <w:marTop w:val="0"/>
      <w:marBottom w:val="0"/>
      <w:divBdr>
        <w:top w:val="none" w:sz="0" w:space="0" w:color="auto"/>
        <w:left w:val="none" w:sz="0" w:space="0" w:color="auto"/>
        <w:bottom w:val="none" w:sz="0" w:space="0" w:color="auto"/>
        <w:right w:val="none" w:sz="0" w:space="0" w:color="auto"/>
      </w:divBdr>
    </w:div>
    <w:div w:id="1189224595">
      <w:bodyDiv w:val="1"/>
      <w:marLeft w:val="0"/>
      <w:marRight w:val="0"/>
      <w:marTop w:val="0"/>
      <w:marBottom w:val="0"/>
      <w:divBdr>
        <w:top w:val="none" w:sz="0" w:space="0" w:color="auto"/>
        <w:left w:val="none" w:sz="0" w:space="0" w:color="auto"/>
        <w:bottom w:val="none" w:sz="0" w:space="0" w:color="auto"/>
        <w:right w:val="none" w:sz="0" w:space="0" w:color="auto"/>
      </w:divBdr>
    </w:div>
    <w:div w:id="1190677301">
      <w:bodyDiv w:val="1"/>
      <w:marLeft w:val="0"/>
      <w:marRight w:val="0"/>
      <w:marTop w:val="0"/>
      <w:marBottom w:val="0"/>
      <w:divBdr>
        <w:top w:val="none" w:sz="0" w:space="0" w:color="auto"/>
        <w:left w:val="none" w:sz="0" w:space="0" w:color="auto"/>
        <w:bottom w:val="none" w:sz="0" w:space="0" w:color="auto"/>
        <w:right w:val="none" w:sz="0" w:space="0" w:color="auto"/>
      </w:divBdr>
    </w:div>
    <w:div w:id="1247765038">
      <w:bodyDiv w:val="1"/>
      <w:marLeft w:val="0"/>
      <w:marRight w:val="0"/>
      <w:marTop w:val="0"/>
      <w:marBottom w:val="0"/>
      <w:divBdr>
        <w:top w:val="none" w:sz="0" w:space="0" w:color="auto"/>
        <w:left w:val="none" w:sz="0" w:space="0" w:color="auto"/>
        <w:bottom w:val="none" w:sz="0" w:space="0" w:color="auto"/>
        <w:right w:val="none" w:sz="0" w:space="0" w:color="auto"/>
      </w:divBdr>
    </w:div>
    <w:div w:id="1276518729">
      <w:bodyDiv w:val="1"/>
      <w:marLeft w:val="0"/>
      <w:marRight w:val="0"/>
      <w:marTop w:val="0"/>
      <w:marBottom w:val="0"/>
      <w:divBdr>
        <w:top w:val="none" w:sz="0" w:space="0" w:color="auto"/>
        <w:left w:val="none" w:sz="0" w:space="0" w:color="auto"/>
        <w:bottom w:val="none" w:sz="0" w:space="0" w:color="auto"/>
        <w:right w:val="none" w:sz="0" w:space="0" w:color="auto"/>
      </w:divBdr>
    </w:div>
    <w:div w:id="1387408539">
      <w:bodyDiv w:val="1"/>
      <w:marLeft w:val="0"/>
      <w:marRight w:val="0"/>
      <w:marTop w:val="0"/>
      <w:marBottom w:val="0"/>
      <w:divBdr>
        <w:top w:val="none" w:sz="0" w:space="0" w:color="auto"/>
        <w:left w:val="none" w:sz="0" w:space="0" w:color="auto"/>
        <w:bottom w:val="none" w:sz="0" w:space="0" w:color="auto"/>
        <w:right w:val="none" w:sz="0" w:space="0" w:color="auto"/>
      </w:divBdr>
    </w:div>
    <w:div w:id="1392771891">
      <w:bodyDiv w:val="1"/>
      <w:marLeft w:val="0"/>
      <w:marRight w:val="0"/>
      <w:marTop w:val="0"/>
      <w:marBottom w:val="0"/>
      <w:divBdr>
        <w:top w:val="none" w:sz="0" w:space="0" w:color="auto"/>
        <w:left w:val="none" w:sz="0" w:space="0" w:color="auto"/>
        <w:bottom w:val="none" w:sz="0" w:space="0" w:color="auto"/>
        <w:right w:val="none" w:sz="0" w:space="0" w:color="auto"/>
      </w:divBdr>
    </w:div>
    <w:div w:id="1409646587">
      <w:bodyDiv w:val="1"/>
      <w:marLeft w:val="0"/>
      <w:marRight w:val="0"/>
      <w:marTop w:val="0"/>
      <w:marBottom w:val="0"/>
      <w:divBdr>
        <w:top w:val="none" w:sz="0" w:space="0" w:color="auto"/>
        <w:left w:val="none" w:sz="0" w:space="0" w:color="auto"/>
        <w:bottom w:val="none" w:sz="0" w:space="0" w:color="auto"/>
        <w:right w:val="none" w:sz="0" w:space="0" w:color="auto"/>
      </w:divBdr>
    </w:div>
    <w:div w:id="1417895628">
      <w:bodyDiv w:val="1"/>
      <w:marLeft w:val="0"/>
      <w:marRight w:val="0"/>
      <w:marTop w:val="0"/>
      <w:marBottom w:val="0"/>
      <w:divBdr>
        <w:top w:val="none" w:sz="0" w:space="0" w:color="auto"/>
        <w:left w:val="none" w:sz="0" w:space="0" w:color="auto"/>
        <w:bottom w:val="none" w:sz="0" w:space="0" w:color="auto"/>
        <w:right w:val="none" w:sz="0" w:space="0" w:color="auto"/>
      </w:divBdr>
    </w:div>
    <w:div w:id="1463189276">
      <w:bodyDiv w:val="1"/>
      <w:marLeft w:val="0"/>
      <w:marRight w:val="0"/>
      <w:marTop w:val="0"/>
      <w:marBottom w:val="0"/>
      <w:divBdr>
        <w:top w:val="none" w:sz="0" w:space="0" w:color="auto"/>
        <w:left w:val="none" w:sz="0" w:space="0" w:color="auto"/>
        <w:bottom w:val="none" w:sz="0" w:space="0" w:color="auto"/>
        <w:right w:val="none" w:sz="0" w:space="0" w:color="auto"/>
      </w:divBdr>
    </w:div>
    <w:div w:id="1550606911">
      <w:bodyDiv w:val="1"/>
      <w:marLeft w:val="0"/>
      <w:marRight w:val="0"/>
      <w:marTop w:val="0"/>
      <w:marBottom w:val="0"/>
      <w:divBdr>
        <w:top w:val="none" w:sz="0" w:space="0" w:color="auto"/>
        <w:left w:val="none" w:sz="0" w:space="0" w:color="auto"/>
        <w:bottom w:val="none" w:sz="0" w:space="0" w:color="auto"/>
        <w:right w:val="none" w:sz="0" w:space="0" w:color="auto"/>
      </w:divBdr>
    </w:div>
    <w:div w:id="1569918633">
      <w:bodyDiv w:val="1"/>
      <w:marLeft w:val="0"/>
      <w:marRight w:val="0"/>
      <w:marTop w:val="0"/>
      <w:marBottom w:val="0"/>
      <w:divBdr>
        <w:top w:val="none" w:sz="0" w:space="0" w:color="auto"/>
        <w:left w:val="none" w:sz="0" w:space="0" w:color="auto"/>
        <w:bottom w:val="none" w:sz="0" w:space="0" w:color="auto"/>
        <w:right w:val="none" w:sz="0" w:space="0" w:color="auto"/>
      </w:divBdr>
    </w:div>
    <w:div w:id="1586574124">
      <w:bodyDiv w:val="1"/>
      <w:marLeft w:val="0"/>
      <w:marRight w:val="0"/>
      <w:marTop w:val="0"/>
      <w:marBottom w:val="0"/>
      <w:divBdr>
        <w:top w:val="none" w:sz="0" w:space="0" w:color="auto"/>
        <w:left w:val="none" w:sz="0" w:space="0" w:color="auto"/>
        <w:bottom w:val="none" w:sz="0" w:space="0" w:color="auto"/>
        <w:right w:val="none" w:sz="0" w:space="0" w:color="auto"/>
      </w:divBdr>
    </w:div>
    <w:div w:id="1588076014">
      <w:bodyDiv w:val="1"/>
      <w:marLeft w:val="0"/>
      <w:marRight w:val="0"/>
      <w:marTop w:val="0"/>
      <w:marBottom w:val="0"/>
      <w:divBdr>
        <w:top w:val="none" w:sz="0" w:space="0" w:color="auto"/>
        <w:left w:val="none" w:sz="0" w:space="0" w:color="auto"/>
        <w:bottom w:val="none" w:sz="0" w:space="0" w:color="auto"/>
        <w:right w:val="none" w:sz="0" w:space="0" w:color="auto"/>
      </w:divBdr>
    </w:div>
    <w:div w:id="1707216904">
      <w:bodyDiv w:val="1"/>
      <w:marLeft w:val="0"/>
      <w:marRight w:val="0"/>
      <w:marTop w:val="0"/>
      <w:marBottom w:val="0"/>
      <w:divBdr>
        <w:top w:val="none" w:sz="0" w:space="0" w:color="auto"/>
        <w:left w:val="none" w:sz="0" w:space="0" w:color="auto"/>
        <w:bottom w:val="none" w:sz="0" w:space="0" w:color="auto"/>
        <w:right w:val="none" w:sz="0" w:space="0" w:color="auto"/>
      </w:divBdr>
    </w:div>
    <w:div w:id="1761443529">
      <w:bodyDiv w:val="1"/>
      <w:marLeft w:val="0"/>
      <w:marRight w:val="0"/>
      <w:marTop w:val="0"/>
      <w:marBottom w:val="0"/>
      <w:divBdr>
        <w:top w:val="none" w:sz="0" w:space="0" w:color="auto"/>
        <w:left w:val="none" w:sz="0" w:space="0" w:color="auto"/>
        <w:bottom w:val="none" w:sz="0" w:space="0" w:color="auto"/>
        <w:right w:val="none" w:sz="0" w:space="0" w:color="auto"/>
      </w:divBdr>
    </w:div>
    <w:div w:id="1765877436">
      <w:bodyDiv w:val="1"/>
      <w:marLeft w:val="0"/>
      <w:marRight w:val="0"/>
      <w:marTop w:val="0"/>
      <w:marBottom w:val="0"/>
      <w:divBdr>
        <w:top w:val="none" w:sz="0" w:space="0" w:color="auto"/>
        <w:left w:val="none" w:sz="0" w:space="0" w:color="auto"/>
        <w:bottom w:val="none" w:sz="0" w:space="0" w:color="auto"/>
        <w:right w:val="none" w:sz="0" w:space="0" w:color="auto"/>
      </w:divBdr>
    </w:div>
    <w:div w:id="1799447126">
      <w:bodyDiv w:val="1"/>
      <w:marLeft w:val="0"/>
      <w:marRight w:val="0"/>
      <w:marTop w:val="0"/>
      <w:marBottom w:val="0"/>
      <w:divBdr>
        <w:top w:val="none" w:sz="0" w:space="0" w:color="auto"/>
        <w:left w:val="none" w:sz="0" w:space="0" w:color="auto"/>
        <w:bottom w:val="none" w:sz="0" w:space="0" w:color="auto"/>
        <w:right w:val="none" w:sz="0" w:space="0" w:color="auto"/>
      </w:divBdr>
    </w:div>
    <w:div w:id="1800032688">
      <w:bodyDiv w:val="1"/>
      <w:marLeft w:val="0"/>
      <w:marRight w:val="0"/>
      <w:marTop w:val="0"/>
      <w:marBottom w:val="0"/>
      <w:divBdr>
        <w:top w:val="none" w:sz="0" w:space="0" w:color="auto"/>
        <w:left w:val="none" w:sz="0" w:space="0" w:color="auto"/>
        <w:bottom w:val="none" w:sz="0" w:space="0" w:color="auto"/>
        <w:right w:val="none" w:sz="0" w:space="0" w:color="auto"/>
      </w:divBdr>
    </w:div>
    <w:div w:id="1840802868">
      <w:bodyDiv w:val="1"/>
      <w:marLeft w:val="0"/>
      <w:marRight w:val="0"/>
      <w:marTop w:val="0"/>
      <w:marBottom w:val="0"/>
      <w:divBdr>
        <w:top w:val="none" w:sz="0" w:space="0" w:color="auto"/>
        <w:left w:val="none" w:sz="0" w:space="0" w:color="auto"/>
        <w:bottom w:val="none" w:sz="0" w:space="0" w:color="auto"/>
        <w:right w:val="none" w:sz="0" w:space="0" w:color="auto"/>
      </w:divBdr>
    </w:div>
    <w:div w:id="1848014421">
      <w:bodyDiv w:val="1"/>
      <w:marLeft w:val="0"/>
      <w:marRight w:val="0"/>
      <w:marTop w:val="0"/>
      <w:marBottom w:val="0"/>
      <w:divBdr>
        <w:top w:val="none" w:sz="0" w:space="0" w:color="auto"/>
        <w:left w:val="none" w:sz="0" w:space="0" w:color="auto"/>
        <w:bottom w:val="none" w:sz="0" w:space="0" w:color="auto"/>
        <w:right w:val="none" w:sz="0" w:space="0" w:color="auto"/>
      </w:divBdr>
    </w:div>
    <w:div w:id="1857422438">
      <w:bodyDiv w:val="1"/>
      <w:marLeft w:val="0"/>
      <w:marRight w:val="0"/>
      <w:marTop w:val="0"/>
      <w:marBottom w:val="0"/>
      <w:divBdr>
        <w:top w:val="none" w:sz="0" w:space="0" w:color="auto"/>
        <w:left w:val="none" w:sz="0" w:space="0" w:color="auto"/>
        <w:bottom w:val="none" w:sz="0" w:space="0" w:color="auto"/>
        <w:right w:val="none" w:sz="0" w:space="0" w:color="auto"/>
      </w:divBdr>
    </w:div>
    <w:div w:id="1948728565">
      <w:bodyDiv w:val="1"/>
      <w:marLeft w:val="0"/>
      <w:marRight w:val="0"/>
      <w:marTop w:val="0"/>
      <w:marBottom w:val="0"/>
      <w:divBdr>
        <w:top w:val="none" w:sz="0" w:space="0" w:color="auto"/>
        <w:left w:val="none" w:sz="0" w:space="0" w:color="auto"/>
        <w:bottom w:val="none" w:sz="0" w:space="0" w:color="auto"/>
        <w:right w:val="none" w:sz="0" w:space="0" w:color="auto"/>
      </w:divBdr>
    </w:div>
    <w:div w:id="1996957242">
      <w:bodyDiv w:val="1"/>
      <w:marLeft w:val="0"/>
      <w:marRight w:val="0"/>
      <w:marTop w:val="0"/>
      <w:marBottom w:val="0"/>
      <w:divBdr>
        <w:top w:val="none" w:sz="0" w:space="0" w:color="auto"/>
        <w:left w:val="none" w:sz="0" w:space="0" w:color="auto"/>
        <w:bottom w:val="none" w:sz="0" w:space="0" w:color="auto"/>
        <w:right w:val="none" w:sz="0" w:space="0" w:color="auto"/>
      </w:divBdr>
    </w:div>
    <w:div w:id="2006858825">
      <w:bodyDiv w:val="1"/>
      <w:marLeft w:val="0"/>
      <w:marRight w:val="0"/>
      <w:marTop w:val="0"/>
      <w:marBottom w:val="0"/>
      <w:divBdr>
        <w:top w:val="none" w:sz="0" w:space="0" w:color="auto"/>
        <w:left w:val="none" w:sz="0" w:space="0" w:color="auto"/>
        <w:bottom w:val="none" w:sz="0" w:space="0" w:color="auto"/>
        <w:right w:val="none" w:sz="0" w:space="0" w:color="auto"/>
      </w:divBdr>
    </w:div>
    <w:div w:id="2051028706">
      <w:bodyDiv w:val="1"/>
      <w:marLeft w:val="0"/>
      <w:marRight w:val="0"/>
      <w:marTop w:val="0"/>
      <w:marBottom w:val="0"/>
      <w:divBdr>
        <w:top w:val="none" w:sz="0" w:space="0" w:color="auto"/>
        <w:left w:val="none" w:sz="0" w:space="0" w:color="auto"/>
        <w:bottom w:val="none" w:sz="0" w:space="0" w:color="auto"/>
        <w:right w:val="none" w:sz="0" w:space="0" w:color="auto"/>
      </w:divBdr>
    </w:div>
    <w:div w:id="2068721470">
      <w:bodyDiv w:val="1"/>
      <w:marLeft w:val="0"/>
      <w:marRight w:val="0"/>
      <w:marTop w:val="0"/>
      <w:marBottom w:val="0"/>
      <w:divBdr>
        <w:top w:val="none" w:sz="0" w:space="0" w:color="auto"/>
        <w:left w:val="none" w:sz="0" w:space="0" w:color="auto"/>
        <w:bottom w:val="none" w:sz="0" w:space="0" w:color="auto"/>
        <w:right w:val="none" w:sz="0" w:space="0" w:color="auto"/>
      </w:divBdr>
    </w:div>
    <w:div w:id="2069761164">
      <w:bodyDiv w:val="1"/>
      <w:marLeft w:val="0"/>
      <w:marRight w:val="0"/>
      <w:marTop w:val="0"/>
      <w:marBottom w:val="0"/>
      <w:divBdr>
        <w:top w:val="none" w:sz="0" w:space="0" w:color="auto"/>
        <w:left w:val="none" w:sz="0" w:space="0" w:color="auto"/>
        <w:bottom w:val="none" w:sz="0" w:space="0" w:color="auto"/>
        <w:right w:val="none" w:sz="0" w:space="0" w:color="auto"/>
      </w:divBdr>
    </w:div>
    <w:div w:id="2080593432">
      <w:bodyDiv w:val="1"/>
      <w:marLeft w:val="0"/>
      <w:marRight w:val="0"/>
      <w:marTop w:val="0"/>
      <w:marBottom w:val="0"/>
      <w:divBdr>
        <w:top w:val="none" w:sz="0" w:space="0" w:color="auto"/>
        <w:left w:val="none" w:sz="0" w:space="0" w:color="auto"/>
        <w:bottom w:val="none" w:sz="0" w:space="0" w:color="auto"/>
        <w:right w:val="none" w:sz="0" w:space="0" w:color="auto"/>
      </w:divBdr>
    </w:div>
    <w:div w:id="2105369891">
      <w:bodyDiv w:val="1"/>
      <w:marLeft w:val="0"/>
      <w:marRight w:val="0"/>
      <w:marTop w:val="0"/>
      <w:marBottom w:val="0"/>
      <w:divBdr>
        <w:top w:val="none" w:sz="0" w:space="0" w:color="auto"/>
        <w:left w:val="none" w:sz="0" w:space="0" w:color="auto"/>
        <w:bottom w:val="none" w:sz="0" w:space="0" w:color="auto"/>
        <w:right w:val="none" w:sz="0" w:space="0" w:color="auto"/>
      </w:divBdr>
    </w:div>
    <w:div w:id="2118599981">
      <w:bodyDiv w:val="1"/>
      <w:marLeft w:val="0"/>
      <w:marRight w:val="0"/>
      <w:marTop w:val="0"/>
      <w:marBottom w:val="0"/>
      <w:divBdr>
        <w:top w:val="none" w:sz="0" w:space="0" w:color="auto"/>
        <w:left w:val="none" w:sz="0" w:space="0" w:color="auto"/>
        <w:bottom w:val="none" w:sz="0" w:space="0" w:color="auto"/>
        <w:right w:val="none" w:sz="0" w:space="0" w:color="auto"/>
      </w:divBdr>
    </w:div>
    <w:div w:id="2135980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79872-6B64-43F5-804A-43F3BE9B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5669</Words>
  <Characters>32318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Вялкова</dc:creator>
  <cp:keywords/>
  <dc:description/>
  <cp:lastModifiedBy>User</cp:lastModifiedBy>
  <cp:revision>8</cp:revision>
  <cp:lastPrinted>2022-09-30T11:44:00Z</cp:lastPrinted>
  <dcterms:created xsi:type="dcterms:W3CDTF">2022-03-02T21:33:00Z</dcterms:created>
  <dcterms:modified xsi:type="dcterms:W3CDTF">2022-09-30T12:04:00Z</dcterms:modified>
</cp:coreProperties>
</file>